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F83" w:rsidRPr="00FF7B93" w:rsidRDefault="008D4F83" w:rsidP="005C1E77">
      <w:pPr>
        <w:rPr>
          <w:rFonts w:asciiTheme="minorHAnsi" w:hAnsiTheme="minorHAnsi" w:cs="Calibri"/>
          <w:sz w:val="21"/>
          <w:szCs w:val="21"/>
        </w:rPr>
      </w:pPr>
    </w:p>
    <w:p w:rsidR="00EF2DF3" w:rsidRPr="00FF7B93" w:rsidRDefault="005C1E77" w:rsidP="00DD4841">
      <w:pPr>
        <w:rPr>
          <w:rFonts w:asciiTheme="minorHAnsi" w:hAnsiTheme="minorHAnsi" w:cs="Calibri"/>
          <w:sz w:val="21"/>
          <w:szCs w:val="21"/>
        </w:rPr>
      </w:pPr>
      <w:r w:rsidRPr="00FF7B93">
        <w:rPr>
          <w:rFonts w:asciiTheme="minorHAnsi" w:hAnsiTheme="minorHAnsi" w:cs="Calibri"/>
          <w:sz w:val="21"/>
          <w:szCs w:val="21"/>
        </w:rPr>
        <w:t xml:space="preserve">We are continuing our </w:t>
      </w:r>
      <w:r w:rsidR="00EF2DF3" w:rsidRPr="00FF7B93">
        <w:rPr>
          <w:rFonts w:asciiTheme="minorHAnsi" w:hAnsiTheme="minorHAnsi" w:cs="Calibri"/>
          <w:sz w:val="21"/>
          <w:szCs w:val="21"/>
        </w:rPr>
        <w:t xml:space="preserve">one-day meetings </w:t>
      </w:r>
      <w:r w:rsidR="00DD4841">
        <w:rPr>
          <w:rFonts w:asciiTheme="minorHAnsi" w:hAnsiTheme="minorHAnsi" w:cs="Calibri"/>
          <w:sz w:val="21"/>
          <w:szCs w:val="21"/>
        </w:rPr>
        <w:t xml:space="preserve">this time at Wakefield Park, which provides the opportunity to favour </w:t>
      </w:r>
      <w:r w:rsidR="00DD4841" w:rsidRPr="00EC15FB">
        <w:rPr>
          <w:rFonts w:asciiTheme="minorHAnsi" w:hAnsiTheme="minorHAnsi"/>
          <w:sz w:val="20"/>
          <w:szCs w:val="20"/>
        </w:rPr>
        <w:t xml:space="preserve">those wanting to come and try racing and sports racing cars, but </w:t>
      </w:r>
      <w:r w:rsidR="00DD4841">
        <w:rPr>
          <w:rFonts w:asciiTheme="minorHAnsi" w:hAnsiTheme="minorHAnsi"/>
          <w:sz w:val="20"/>
          <w:szCs w:val="20"/>
        </w:rPr>
        <w:t>it is open to production cars both historic and modern. B</w:t>
      </w:r>
      <w:r w:rsidR="00EF2DF3" w:rsidRPr="00FF7B93">
        <w:rPr>
          <w:rFonts w:asciiTheme="minorHAnsi" w:hAnsiTheme="minorHAnsi" w:cs="Calibri"/>
          <w:sz w:val="21"/>
          <w:szCs w:val="21"/>
        </w:rPr>
        <w:t>eginners</w:t>
      </w:r>
      <w:r w:rsidR="00DD4841">
        <w:rPr>
          <w:rFonts w:asciiTheme="minorHAnsi" w:hAnsiTheme="minorHAnsi" w:cs="Calibri"/>
          <w:sz w:val="21"/>
          <w:szCs w:val="21"/>
        </w:rPr>
        <w:t>,</w:t>
      </w:r>
      <w:r w:rsidR="00EF2DF3" w:rsidRPr="00FF7B93">
        <w:rPr>
          <w:rFonts w:asciiTheme="minorHAnsi" w:hAnsiTheme="minorHAnsi" w:cs="Calibri"/>
          <w:sz w:val="21"/>
          <w:szCs w:val="21"/>
        </w:rPr>
        <w:t xml:space="preserve"> experienced people and </w:t>
      </w:r>
      <w:r w:rsidR="008D4F83" w:rsidRPr="00FF7B93">
        <w:rPr>
          <w:rFonts w:asciiTheme="minorHAnsi" w:hAnsiTheme="minorHAnsi" w:cs="Calibri"/>
          <w:sz w:val="21"/>
          <w:szCs w:val="21"/>
        </w:rPr>
        <w:t xml:space="preserve">anyone </w:t>
      </w:r>
      <w:r w:rsidR="00EF2DF3" w:rsidRPr="00FF7B93">
        <w:rPr>
          <w:rFonts w:asciiTheme="minorHAnsi" w:hAnsiTheme="minorHAnsi" w:cs="Calibri"/>
          <w:sz w:val="21"/>
          <w:szCs w:val="21"/>
        </w:rPr>
        <w:t>in-between</w:t>
      </w:r>
      <w:r w:rsidR="004F0884">
        <w:rPr>
          <w:rFonts w:asciiTheme="minorHAnsi" w:hAnsiTheme="minorHAnsi" w:cs="Calibri"/>
          <w:sz w:val="21"/>
          <w:szCs w:val="21"/>
        </w:rPr>
        <w:t xml:space="preserve"> are all</w:t>
      </w:r>
      <w:r w:rsidR="00DD4841">
        <w:rPr>
          <w:rFonts w:asciiTheme="minorHAnsi" w:hAnsiTheme="minorHAnsi" w:cs="Calibri"/>
          <w:sz w:val="21"/>
          <w:szCs w:val="21"/>
        </w:rPr>
        <w:t xml:space="preserve"> welcome.</w:t>
      </w:r>
      <w:r w:rsidR="00FF7B93" w:rsidRPr="00FF7B93">
        <w:rPr>
          <w:rFonts w:asciiTheme="minorHAnsi" w:hAnsiTheme="minorHAnsi" w:cs="Calibri"/>
          <w:sz w:val="21"/>
          <w:szCs w:val="21"/>
        </w:rPr>
        <w:t xml:space="preserve"> </w:t>
      </w:r>
      <w:r w:rsidR="00EF2DF3" w:rsidRPr="00FF7B93">
        <w:rPr>
          <w:rFonts w:asciiTheme="minorHAnsi" w:hAnsiTheme="minorHAnsi" w:cs="Calibri"/>
          <w:sz w:val="21"/>
          <w:szCs w:val="21"/>
        </w:rPr>
        <w:t xml:space="preserve">Instructors will be available. </w:t>
      </w:r>
    </w:p>
    <w:p w:rsidR="00692F25" w:rsidRDefault="00692F25" w:rsidP="00692F25">
      <w:pPr>
        <w:rPr>
          <w:rFonts w:asciiTheme="minorHAnsi" w:hAnsiTheme="minorHAnsi"/>
          <w:sz w:val="21"/>
          <w:szCs w:val="21"/>
        </w:rPr>
      </w:pPr>
    </w:p>
    <w:p w:rsidR="00DD4841" w:rsidRPr="00FF7B93" w:rsidRDefault="00DD4841" w:rsidP="00692F25">
      <w:pPr>
        <w:rPr>
          <w:rFonts w:asciiTheme="minorHAnsi" w:hAnsiTheme="minorHAnsi"/>
          <w:sz w:val="21"/>
          <w:szCs w:val="21"/>
        </w:rPr>
      </w:pPr>
      <w:r>
        <w:rPr>
          <w:rFonts w:asciiTheme="minorHAnsi" w:hAnsiTheme="minorHAnsi"/>
          <w:sz w:val="21"/>
          <w:szCs w:val="21"/>
        </w:rPr>
        <w:t>We will run sessions for people new to circuit driving or new to the car they are driving as well as experienced</w:t>
      </w:r>
      <w:r w:rsidR="004F0884">
        <w:rPr>
          <w:rFonts w:asciiTheme="minorHAnsi" w:hAnsiTheme="minorHAnsi"/>
          <w:sz w:val="21"/>
          <w:szCs w:val="21"/>
        </w:rPr>
        <w:t xml:space="preserve"> people. U</w:t>
      </w:r>
      <w:r>
        <w:rPr>
          <w:rFonts w:asciiTheme="minorHAnsi" w:hAnsiTheme="minorHAnsi"/>
          <w:sz w:val="21"/>
          <w:szCs w:val="21"/>
        </w:rPr>
        <w:t xml:space="preserve">ntimed events will be provided for experienced drivers and those who are new </w:t>
      </w:r>
      <w:r w:rsidR="0014759A">
        <w:rPr>
          <w:rFonts w:asciiTheme="minorHAnsi" w:hAnsiTheme="minorHAnsi"/>
          <w:sz w:val="21"/>
          <w:szCs w:val="21"/>
        </w:rPr>
        <w:t xml:space="preserve">and </w:t>
      </w:r>
      <w:r>
        <w:rPr>
          <w:rFonts w:asciiTheme="minorHAnsi" w:hAnsiTheme="minorHAnsi"/>
          <w:sz w:val="21"/>
          <w:szCs w:val="21"/>
        </w:rPr>
        <w:t>display appropriate levels of competency and self-discipline.</w:t>
      </w:r>
      <w:r w:rsidR="004F0884">
        <w:rPr>
          <w:rFonts w:asciiTheme="minorHAnsi" w:hAnsiTheme="minorHAnsi"/>
          <w:sz w:val="21"/>
          <w:szCs w:val="21"/>
        </w:rPr>
        <w:t xml:space="preserve"> Four or five sessions on the track for each driver </w:t>
      </w:r>
      <w:r w:rsidR="0014759A">
        <w:rPr>
          <w:rFonts w:asciiTheme="minorHAnsi" w:hAnsiTheme="minorHAnsi"/>
          <w:sz w:val="21"/>
          <w:szCs w:val="21"/>
        </w:rPr>
        <w:t>are</w:t>
      </w:r>
      <w:r w:rsidR="004F0884">
        <w:rPr>
          <w:rFonts w:asciiTheme="minorHAnsi" w:hAnsiTheme="minorHAnsi"/>
          <w:sz w:val="21"/>
          <w:szCs w:val="21"/>
        </w:rPr>
        <w:t xml:space="preserve"> intended. </w:t>
      </w:r>
    </w:p>
    <w:p w:rsidR="00D5487C" w:rsidRPr="00FF7B93" w:rsidRDefault="00D5487C" w:rsidP="00350639">
      <w:pPr>
        <w:spacing w:before="160"/>
        <w:rPr>
          <w:rFonts w:asciiTheme="minorHAnsi" w:hAnsiTheme="minorHAnsi" w:cs="Calibri"/>
          <w:b/>
          <w:sz w:val="21"/>
          <w:szCs w:val="21"/>
        </w:rPr>
      </w:pPr>
      <w:r w:rsidRPr="00FF7B93">
        <w:rPr>
          <w:rFonts w:asciiTheme="minorHAnsi" w:hAnsiTheme="minorHAnsi" w:cs="Calibri"/>
          <w:b/>
          <w:sz w:val="21"/>
          <w:szCs w:val="21"/>
        </w:rPr>
        <w:t>Cars</w:t>
      </w:r>
    </w:p>
    <w:p w:rsidR="00152044" w:rsidRPr="00FF7B93" w:rsidRDefault="000F2CF2" w:rsidP="004F0884">
      <w:pPr>
        <w:rPr>
          <w:rFonts w:asciiTheme="minorHAnsi" w:hAnsiTheme="minorHAnsi" w:cs="Calibri"/>
          <w:b/>
          <w:sz w:val="21"/>
          <w:szCs w:val="21"/>
        </w:rPr>
      </w:pPr>
      <w:r>
        <w:rPr>
          <w:rFonts w:asciiTheme="minorHAnsi" w:hAnsiTheme="minorHAnsi" w:cs="Calibri"/>
          <w:sz w:val="21"/>
          <w:szCs w:val="21"/>
        </w:rPr>
        <w:t>E</w:t>
      </w:r>
      <w:r w:rsidR="004F0884" w:rsidRPr="00FF7B93">
        <w:rPr>
          <w:rFonts w:asciiTheme="minorHAnsi" w:hAnsiTheme="minorHAnsi" w:cs="Calibri"/>
          <w:sz w:val="21"/>
          <w:szCs w:val="21"/>
        </w:rPr>
        <w:t xml:space="preserve">nsure that steering, brakes, stop light, seat fixing, seat belts, and wheel bearings are in very good order and there are no oil or coolant leaks. Ensure that all fluids (brake </w:t>
      </w:r>
      <w:r w:rsidR="00D10242">
        <w:rPr>
          <w:rFonts w:asciiTheme="minorHAnsi" w:hAnsiTheme="minorHAnsi" w:cs="Calibri"/>
          <w:sz w:val="21"/>
          <w:szCs w:val="21"/>
        </w:rPr>
        <w:t xml:space="preserve">fluid, </w:t>
      </w:r>
      <w:r w:rsidR="004F0884" w:rsidRPr="00FF7B93">
        <w:rPr>
          <w:rFonts w:asciiTheme="minorHAnsi" w:hAnsiTheme="minorHAnsi" w:cs="Calibri"/>
          <w:sz w:val="21"/>
          <w:szCs w:val="21"/>
        </w:rPr>
        <w:t xml:space="preserve">coolant, </w:t>
      </w:r>
      <w:proofErr w:type="gramStart"/>
      <w:r w:rsidR="004F0884" w:rsidRPr="00FF7B93">
        <w:rPr>
          <w:rFonts w:asciiTheme="minorHAnsi" w:hAnsiTheme="minorHAnsi" w:cs="Calibri"/>
          <w:sz w:val="21"/>
          <w:szCs w:val="21"/>
        </w:rPr>
        <w:t>power</w:t>
      </w:r>
      <w:proofErr w:type="gramEnd"/>
      <w:r w:rsidR="004F0884" w:rsidRPr="00FF7B93">
        <w:rPr>
          <w:rFonts w:asciiTheme="minorHAnsi" w:hAnsiTheme="minorHAnsi" w:cs="Calibri"/>
          <w:sz w:val="21"/>
          <w:szCs w:val="21"/>
        </w:rPr>
        <w:t xml:space="preserve"> steering) are at the levels nominated by the manufacturer of the car. All loose items must be removed from the car before going onto the track. </w:t>
      </w:r>
      <w:r>
        <w:rPr>
          <w:rFonts w:asciiTheme="minorHAnsi" w:hAnsiTheme="minorHAnsi" w:cs="Calibri"/>
          <w:sz w:val="21"/>
          <w:szCs w:val="21"/>
        </w:rPr>
        <w:t>F</w:t>
      </w:r>
      <w:r w:rsidR="004F0884" w:rsidRPr="00FF7B93">
        <w:rPr>
          <w:rFonts w:asciiTheme="minorHAnsi" w:hAnsiTheme="minorHAnsi" w:cs="Calibri"/>
          <w:sz w:val="21"/>
          <w:szCs w:val="21"/>
        </w:rPr>
        <w:t xml:space="preserve">uel </w:t>
      </w:r>
      <w:r>
        <w:rPr>
          <w:rFonts w:asciiTheme="minorHAnsi" w:hAnsiTheme="minorHAnsi" w:cs="Calibri"/>
          <w:sz w:val="21"/>
          <w:szCs w:val="21"/>
        </w:rPr>
        <w:t xml:space="preserve">might not be </w:t>
      </w:r>
      <w:r w:rsidR="004F0884" w:rsidRPr="00FF7B93">
        <w:rPr>
          <w:rFonts w:asciiTheme="minorHAnsi" w:hAnsiTheme="minorHAnsi" w:cs="Calibri"/>
          <w:sz w:val="21"/>
          <w:szCs w:val="21"/>
        </w:rPr>
        <w:t>available at the circuit so bring sufficient for the day. Cars will be scrutineered</w:t>
      </w:r>
      <w:r w:rsidR="004F0884">
        <w:rPr>
          <w:rFonts w:asciiTheme="minorHAnsi" w:hAnsiTheme="minorHAnsi" w:cs="Calibri"/>
          <w:sz w:val="21"/>
          <w:szCs w:val="21"/>
        </w:rPr>
        <w:t xml:space="preserve">. </w:t>
      </w:r>
      <w:r w:rsidR="00152044" w:rsidRPr="00FF7B93">
        <w:rPr>
          <w:rFonts w:asciiTheme="minorHAnsi" w:hAnsiTheme="minorHAnsi" w:cs="Calibri"/>
          <w:sz w:val="21"/>
          <w:szCs w:val="21"/>
        </w:rPr>
        <w:t xml:space="preserve">We recommend that tyre pressures for road cars be increased by up to 10psi over normal. </w:t>
      </w:r>
      <w:r w:rsidR="006F702F" w:rsidRPr="00FF7B93">
        <w:rPr>
          <w:rFonts w:asciiTheme="minorHAnsi" w:hAnsiTheme="minorHAnsi" w:cs="Calibri"/>
          <w:sz w:val="21"/>
          <w:szCs w:val="21"/>
        </w:rPr>
        <w:t>For front wheel drive cars consider having more pressure in the front tyres than the rear, depending on your skill level.</w:t>
      </w:r>
      <w:r w:rsidR="00BE4746">
        <w:rPr>
          <w:rFonts w:asciiTheme="minorHAnsi" w:hAnsiTheme="minorHAnsi" w:cs="Calibri"/>
          <w:sz w:val="21"/>
          <w:szCs w:val="21"/>
        </w:rPr>
        <w:t xml:space="preserve"> Open cars must have roll-over protection.</w:t>
      </w:r>
    </w:p>
    <w:p w:rsidR="00D5487C" w:rsidRPr="00FF7B93" w:rsidRDefault="00A94473" w:rsidP="00350639">
      <w:pPr>
        <w:tabs>
          <w:tab w:val="left" w:pos="0"/>
        </w:tabs>
        <w:spacing w:before="160"/>
        <w:rPr>
          <w:rFonts w:asciiTheme="minorHAnsi" w:hAnsiTheme="minorHAnsi" w:cs="Calibri"/>
          <w:sz w:val="21"/>
          <w:szCs w:val="21"/>
        </w:rPr>
      </w:pPr>
      <w:r w:rsidRPr="00FF7B93">
        <w:rPr>
          <w:rFonts w:asciiTheme="minorHAnsi" w:hAnsiTheme="minorHAnsi" w:cs="Calibri"/>
          <w:b/>
          <w:sz w:val="21"/>
          <w:szCs w:val="21"/>
        </w:rPr>
        <w:t xml:space="preserve">Drivers </w:t>
      </w:r>
      <w:r w:rsidRPr="00FF7B93">
        <w:rPr>
          <w:rFonts w:asciiTheme="minorHAnsi" w:hAnsiTheme="minorHAnsi" w:cs="Calibri"/>
          <w:sz w:val="21"/>
          <w:szCs w:val="21"/>
        </w:rPr>
        <w:t xml:space="preserve"> </w:t>
      </w:r>
    </w:p>
    <w:p w:rsidR="00C90858" w:rsidRDefault="00D5487C" w:rsidP="00C90858">
      <w:pPr>
        <w:tabs>
          <w:tab w:val="left" w:pos="0"/>
        </w:tabs>
        <w:rPr>
          <w:rFonts w:asciiTheme="minorHAnsi" w:hAnsiTheme="minorHAnsi" w:cs="Calibri"/>
          <w:sz w:val="21"/>
          <w:szCs w:val="21"/>
        </w:rPr>
      </w:pPr>
      <w:r w:rsidRPr="00FF7B93">
        <w:rPr>
          <w:rFonts w:asciiTheme="minorHAnsi" w:hAnsiTheme="minorHAnsi" w:cs="Calibri"/>
          <w:sz w:val="21"/>
          <w:szCs w:val="21"/>
        </w:rPr>
        <w:t xml:space="preserve">Drivers </w:t>
      </w:r>
      <w:r w:rsidR="00A94473" w:rsidRPr="00FF7B93">
        <w:rPr>
          <w:rFonts w:asciiTheme="minorHAnsi" w:hAnsiTheme="minorHAnsi" w:cs="Calibri"/>
          <w:sz w:val="21"/>
          <w:szCs w:val="21"/>
        </w:rPr>
        <w:t>must wear non-flammable clothing covering neck to ankle to wrist and closed shoes plus helmet</w:t>
      </w:r>
      <w:r w:rsidR="004F0884">
        <w:rPr>
          <w:rFonts w:asciiTheme="minorHAnsi" w:hAnsiTheme="minorHAnsi" w:cs="Calibri"/>
          <w:sz w:val="21"/>
          <w:szCs w:val="21"/>
        </w:rPr>
        <w:t xml:space="preserve"> and gloves. Helmets can be hired</w:t>
      </w:r>
      <w:r w:rsidR="00A94473" w:rsidRPr="00FF7B93">
        <w:rPr>
          <w:rFonts w:asciiTheme="minorHAnsi" w:hAnsiTheme="minorHAnsi" w:cs="Calibri"/>
          <w:sz w:val="21"/>
          <w:szCs w:val="21"/>
        </w:rPr>
        <w:t xml:space="preserve">. </w:t>
      </w:r>
      <w:r w:rsidR="004F0884">
        <w:rPr>
          <w:rFonts w:asciiTheme="minorHAnsi" w:hAnsiTheme="minorHAnsi" w:cs="Calibri"/>
          <w:sz w:val="21"/>
          <w:szCs w:val="21"/>
        </w:rPr>
        <w:t>Those driving racing and sports racing cars or high performance cars should use a race suit, preferably double layer.</w:t>
      </w:r>
      <w:r w:rsidR="00C90858">
        <w:rPr>
          <w:rFonts w:asciiTheme="minorHAnsi" w:hAnsiTheme="minorHAnsi" w:cs="Calibri"/>
          <w:sz w:val="21"/>
          <w:szCs w:val="21"/>
        </w:rPr>
        <w:t xml:space="preserve"> </w:t>
      </w:r>
      <w:r w:rsidR="00FF7B93" w:rsidRPr="00FF7B93">
        <w:rPr>
          <w:rFonts w:asciiTheme="minorHAnsi" w:hAnsiTheme="minorHAnsi" w:cs="Calibri"/>
          <w:sz w:val="21"/>
          <w:szCs w:val="21"/>
        </w:rPr>
        <w:t>Drivers are to be at least 1</w:t>
      </w:r>
      <w:r w:rsidR="00C90858">
        <w:rPr>
          <w:rFonts w:asciiTheme="minorHAnsi" w:hAnsiTheme="minorHAnsi" w:cs="Calibri"/>
          <w:sz w:val="21"/>
          <w:szCs w:val="21"/>
        </w:rPr>
        <w:t>6</w:t>
      </w:r>
      <w:r w:rsidR="00FF7B93" w:rsidRPr="00FF7B93">
        <w:rPr>
          <w:rFonts w:asciiTheme="minorHAnsi" w:hAnsiTheme="minorHAnsi" w:cs="Calibri"/>
          <w:sz w:val="21"/>
          <w:szCs w:val="21"/>
        </w:rPr>
        <w:t xml:space="preserve"> years </w:t>
      </w:r>
      <w:r w:rsidR="00C90858">
        <w:rPr>
          <w:rFonts w:asciiTheme="minorHAnsi" w:hAnsiTheme="minorHAnsi" w:cs="Calibri"/>
          <w:sz w:val="21"/>
          <w:szCs w:val="21"/>
        </w:rPr>
        <w:t>old and</w:t>
      </w:r>
      <w:r w:rsidR="00FF7B93" w:rsidRPr="00FF7B93">
        <w:rPr>
          <w:rFonts w:asciiTheme="minorHAnsi" w:hAnsiTheme="minorHAnsi" w:cs="Calibri"/>
          <w:sz w:val="21"/>
          <w:szCs w:val="21"/>
        </w:rPr>
        <w:t xml:space="preserve"> </w:t>
      </w:r>
      <w:r w:rsidR="0014759A">
        <w:rPr>
          <w:rFonts w:asciiTheme="minorHAnsi" w:hAnsiTheme="minorHAnsi" w:cs="Calibri"/>
          <w:sz w:val="21"/>
          <w:szCs w:val="21"/>
        </w:rPr>
        <w:t xml:space="preserve">hold </w:t>
      </w:r>
      <w:r w:rsidR="00FF7B93" w:rsidRPr="00FF7B93">
        <w:rPr>
          <w:rFonts w:asciiTheme="minorHAnsi" w:hAnsiTheme="minorHAnsi" w:cs="Calibri"/>
          <w:sz w:val="21"/>
          <w:szCs w:val="21"/>
        </w:rPr>
        <w:t xml:space="preserve">a CAMS </w:t>
      </w:r>
      <w:r w:rsidR="0014759A">
        <w:rPr>
          <w:rFonts w:asciiTheme="minorHAnsi" w:hAnsiTheme="minorHAnsi" w:cs="Calibri"/>
          <w:sz w:val="21"/>
          <w:szCs w:val="21"/>
        </w:rPr>
        <w:t xml:space="preserve">level </w:t>
      </w:r>
      <w:r w:rsidR="00FF7B93" w:rsidRPr="00FF7B93">
        <w:rPr>
          <w:rFonts w:asciiTheme="minorHAnsi" w:hAnsiTheme="minorHAnsi" w:cs="Calibri"/>
          <w:sz w:val="21"/>
          <w:szCs w:val="21"/>
        </w:rPr>
        <w:t>2s or above</w:t>
      </w:r>
      <w:r w:rsidR="00C90858">
        <w:rPr>
          <w:rFonts w:asciiTheme="minorHAnsi" w:hAnsiTheme="minorHAnsi" w:cs="Calibri"/>
          <w:sz w:val="21"/>
          <w:szCs w:val="21"/>
        </w:rPr>
        <w:t xml:space="preserve"> or </w:t>
      </w:r>
      <w:r w:rsidR="00FF7B93" w:rsidRPr="00FF7B93">
        <w:rPr>
          <w:rFonts w:asciiTheme="minorHAnsi" w:hAnsiTheme="minorHAnsi" w:cs="Calibri"/>
          <w:sz w:val="21"/>
          <w:szCs w:val="21"/>
        </w:rPr>
        <w:t xml:space="preserve">AASA </w:t>
      </w:r>
      <w:r w:rsidR="00C90858">
        <w:rPr>
          <w:rFonts w:asciiTheme="minorHAnsi" w:hAnsiTheme="minorHAnsi" w:cs="Calibri"/>
          <w:sz w:val="21"/>
          <w:szCs w:val="21"/>
        </w:rPr>
        <w:t xml:space="preserve">licence.  Wakefield Park </w:t>
      </w:r>
      <w:r w:rsidR="00FF7B93" w:rsidRPr="00FF7B93">
        <w:rPr>
          <w:rFonts w:asciiTheme="minorHAnsi" w:hAnsiTheme="minorHAnsi" w:cs="Calibri"/>
          <w:sz w:val="21"/>
          <w:szCs w:val="21"/>
        </w:rPr>
        <w:t xml:space="preserve">can issue </w:t>
      </w:r>
      <w:r w:rsidR="00C90858">
        <w:rPr>
          <w:rFonts w:asciiTheme="minorHAnsi" w:hAnsiTheme="minorHAnsi" w:cs="Calibri"/>
          <w:sz w:val="21"/>
          <w:szCs w:val="21"/>
        </w:rPr>
        <w:t>a</w:t>
      </w:r>
      <w:r w:rsidR="00A5618A">
        <w:rPr>
          <w:rFonts w:asciiTheme="minorHAnsi" w:hAnsiTheme="minorHAnsi" w:cs="Calibri"/>
          <w:sz w:val="21"/>
          <w:szCs w:val="21"/>
        </w:rPr>
        <w:t>n</w:t>
      </w:r>
      <w:r w:rsidR="0014759A">
        <w:rPr>
          <w:rFonts w:asciiTheme="minorHAnsi" w:hAnsiTheme="minorHAnsi" w:cs="Calibri"/>
          <w:sz w:val="21"/>
          <w:szCs w:val="21"/>
        </w:rPr>
        <w:t xml:space="preserve"> </w:t>
      </w:r>
      <w:r w:rsidR="00C90858">
        <w:rPr>
          <w:rFonts w:asciiTheme="minorHAnsi" w:hAnsiTheme="minorHAnsi" w:cs="Calibri"/>
          <w:sz w:val="21"/>
          <w:szCs w:val="21"/>
        </w:rPr>
        <w:t xml:space="preserve">AASA licence for $50, </w:t>
      </w:r>
      <w:r w:rsidR="00FF7B93" w:rsidRPr="00FF7B93">
        <w:rPr>
          <w:rFonts w:asciiTheme="minorHAnsi" w:hAnsiTheme="minorHAnsi" w:cs="Calibri"/>
          <w:sz w:val="21"/>
          <w:szCs w:val="21"/>
        </w:rPr>
        <w:t>on the day, valid for 1 year</w:t>
      </w:r>
      <w:r w:rsidR="00C90858">
        <w:rPr>
          <w:rFonts w:asciiTheme="minorHAnsi" w:hAnsiTheme="minorHAnsi" w:cs="Calibri"/>
          <w:sz w:val="21"/>
          <w:szCs w:val="21"/>
        </w:rPr>
        <w:t>.</w:t>
      </w:r>
    </w:p>
    <w:p w:rsidR="00D5487C" w:rsidRPr="00FF7B93" w:rsidRDefault="00D5487C" w:rsidP="00350639">
      <w:pPr>
        <w:spacing w:before="160"/>
        <w:jc w:val="both"/>
        <w:rPr>
          <w:rFonts w:asciiTheme="minorHAnsi" w:hAnsiTheme="minorHAnsi" w:cs="Calibri"/>
          <w:b/>
          <w:sz w:val="21"/>
          <w:szCs w:val="21"/>
        </w:rPr>
      </w:pPr>
      <w:r w:rsidRPr="00FF7B93">
        <w:rPr>
          <w:rFonts w:asciiTheme="minorHAnsi" w:hAnsiTheme="minorHAnsi" w:cs="Calibri"/>
          <w:b/>
          <w:sz w:val="21"/>
          <w:szCs w:val="21"/>
        </w:rPr>
        <w:t>The Program</w:t>
      </w:r>
    </w:p>
    <w:p w:rsidR="00B85032" w:rsidRPr="00FF7B93" w:rsidRDefault="005C1E77" w:rsidP="007D2C2B">
      <w:pPr>
        <w:jc w:val="both"/>
        <w:rPr>
          <w:rFonts w:asciiTheme="minorHAnsi" w:hAnsiTheme="minorHAnsi" w:cs="Calibri"/>
          <w:sz w:val="21"/>
          <w:szCs w:val="21"/>
        </w:rPr>
      </w:pPr>
      <w:r w:rsidRPr="00FF7B93">
        <w:rPr>
          <w:rFonts w:asciiTheme="minorHAnsi" w:hAnsiTheme="minorHAnsi" w:cs="Calibri"/>
          <w:sz w:val="21"/>
          <w:szCs w:val="21"/>
        </w:rPr>
        <w:t>T</w:t>
      </w:r>
      <w:r w:rsidR="00C90858">
        <w:rPr>
          <w:rFonts w:asciiTheme="minorHAnsi" w:hAnsiTheme="minorHAnsi" w:cs="Calibri"/>
          <w:sz w:val="21"/>
          <w:szCs w:val="21"/>
        </w:rPr>
        <w:t>he day will begin at 7.30</w:t>
      </w:r>
      <w:r w:rsidRPr="00FF7B93">
        <w:rPr>
          <w:rFonts w:asciiTheme="minorHAnsi" w:hAnsiTheme="minorHAnsi" w:cs="Calibri"/>
          <w:sz w:val="21"/>
          <w:szCs w:val="21"/>
        </w:rPr>
        <w:t xml:space="preserve">am </w:t>
      </w:r>
      <w:r w:rsidR="00B85032" w:rsidRPr="00FF7B93">
        <w:rPr>
          <w:rFonts w:asciiTheme="minorHAnsi" w:hAnsiTheme="minorHAnsi" w:cs="Calibri"/>
          <w:sz w:val="21"/>
          <w:szCs w:val="21"/>
        </w:rPr>
        <w:t>with sign-on</w:t>
      </w:r>
      <w:r w:rsidR="00C90858">
        <w:rPr>
          <w:rFonts w:asciiTheme="minorHAnsi" w:hAnsiTheme="minorHAnsi" w:cs="Calibri"/>
          <w:sz w:val="21"/>
          <w:szCs w:val="21"/>
        </w:rPr>
        <w:t xml:space="preserve"> and scrutineering and conclude </w:t>
      </w:r>
      <w:r w:rsidR="00A151E7">
        <w:rPr>
          <w:rFonts w:asciiTheme="minorHAnsi" w:hAnsiTheme="minorHAnsi" w:cs="Calibri"/>
          <w:sz w:val="21"/>
          <w:szCs w:val="21"/>
        </w:rPr>
        <w:t>by shortly after 4pm</w:t>
      </w:r>
      <w:r w:rsidR="00B85032" w:rsidRPr="00FF7B93">
        <w:rPr>
          <w:rFonts w:asciiTheme="minorHAnsi" w:hAnsiTheme="minorHAnsi" w:cs="Calibri"/>
          <w:sz w:val="21"/>
          <w:szCs w:val="21"/>
        </w:rPr>
        <w:t xml:space="preserve">. </w:t>
      </w:r>
      <w:r w:rsidR="00C90858">
        <w:rPr>
          <w:rFonts w:asciiTheme="minorHAnsi" w:hAnsiTheme="minorHAnsi" w:cs="Calibri"/>
          <w:sz w:val="21"/>
          <w:szCs w:val="21"/>
        </w:rPr>
        <w:t>A drivers briefing will be held at 8.15 and is compulsory. The drivers briefing will be combined with a track walk</w:t>
      </w:r>
      <w:r w:rsidR="000F2CF2">
        <w:rPr>
          <w:rFonts w:asciiTheme="minorHAnsi" w:hAnsiTheme="minorHAnsi" w:cs="Calibri"/>
          <w:sz w:val="21"/>
          <w:szCs w:val="21"/>
        </w:rPr>
        <w:t>, except f</w:t>
      </w:r>
      <w:r w:rsidR="00C90858">
        <w:rPr>
          <w:rFonts w:asciiTheme="minorHAnsi" w:hAnsiTheme="minorHAnsi" w:cs="Calibri"/>
          <w:sz w:val="21"/>
          <w:szCs w:val="21"/>
        </w:rPr>
        <w:t xml:space="preserve">or drivers with </w:t>
      </w:r>
      <w:r w:rsidR="000F2CF2">
        <w:rPr>
          <w:rFonts w:asciiTheme="minorHAnsi" w:hAnsiTheme="minorHAnsi" w:cs="Calibri"/>
          <w:sz w:val="21"/>
          <w:szCs w:val="21"/>
        </w:rPr>
        <w:t xml:space="preserve">both </w:t>
      </w:r>
      <w:r w:rsidR="00C90858">
        <w:rPr>
          <w:rFonts w:asciiTheme="minorHAnsi" w:hAnsiTheme="minorHAnsi" w:cs="Calibri"/>
          <w:sz w:val="21"/>
          <w:szCs w:val="21"/>
        </w:rPr>
        <w:t xml:space="preserve">competition experience and known to us, </w:t>
      </w:r>
      <w:r w:rsidR="000F2CF2">
        <w:rPr>
          <w:rFonts w:asciiTheme="minorHAnsi" w:hAnsiTheme="minorHAnsi" w:cs="Calibri"/>
          <w:sz w:val="21"/>
          <w:szCs w:val="21"/>
        </w:rPr>
        <w:t>who will be offered a separate briefing. A</w:t>
      </w:r>
      <w:r w:rsidR="00FF7B93">
        <w:rPr>
          <w:rFonts w:asciiTheme="minorHAnsi" w:hAnsiTheme="minorHAnsi" w:cs="Calibri"/>
          <w:sz w:val="21"/>
          <w:szCs w:val="21"/>
        </w:rPr>
        <w:t xml:space="preserve"> </w:t>
      </w:r>
      <w:r w:rsidR="00A151E7">
        <w:rPr>
          <w:rFonts w:asciiTheme="minorHAnsi" w:hAnsiTheme="minorHAnsi" w:cs="Calibri"/>
          <w:sz w:val="21"/>
          <w:szCs w:val="21"/>
        </w:rPr>
        <w:t xml:space="preserve">tutorial </w:t>
      </w:r>
      <w:r w:rsidR="00C90858">
        <w:rPr>
          <w:rFonts w:asciiTheme="minorHAnsi" w:hAnsiTheme="minorHAnsi" w:cs="Calibri"/>
          <w:sz w:val="21"/>
          <w:szCs w:val="21"/>
        </w:rPr>
        <w:t xml:space="preserve">for </w:t>
      </w:r>
      <w:r w:rsidR="00B85032" w:rsidRPr="00FF7B93">
        <w:rPr>
          <w:rFonts w:asciiTheme="minorHAnsi" w:hAnsiTheme="minorHAnsi" w:cs="Calibri"/>
          <w:sz w:val="21"/>
          <w:szCs w:val="21"/>
        </w:rPr>
        <w:t xml:space="preserve">those with limited or no track experience </w:t>
      </w:r>
      <w:r w:rsidR="00D10242">
        <w:rPr>
          <w:rFonts w:asciiTheme="minorHAnsi" w:hAnsiTheme="minorHAnsi" w:cs="Calibri"/>
          <w:sz w:val="21"/>
          <w:szCs w:val="21"/>
        </w:rPr>
        <w:t xml:space="preserve">will be offered and focus </w:t>
      </w:r>
      <w:r w:rsidR="00C90858">
        <w:rPr>
          <w:rFonts w:asciiTheme="minorHAnsi" w:hAnsiTheme="minorHAnsi" w:cs="Calibri"/>
          <w:sz w:val="21"/>
          <w:szCs w:val="21"/>
        </w:rPr>
        <w:t xml:space="preserve">on </w:t>
      </w:r>
      <w:r w:rsidR="00B85032" w:rsidRPr="00FF7B93">
        <w:rPr>
          <w:rFonts w:asciiTheme="minorHAnsi" w:hAnsiTheme="minorHAnsi" w:cs="Calibri"/>
          <w:sz w:val="21"/>
          <w:szCs w:val="21"/>
        </w:rPr>
        <w:t xml:space="preserve">heel-and-toe </w:t>
      </w:r>
      <w:r w:rsidR="000F2CF2">
        <w:rPr>
          <w:rFonts w:asciiTheme="minorHAnsi" w:hAnsiTheme="minorHAnsi" w:cs="Calibri"/>
          <w:sz w:val="21"/>
          <w:szCs w:val="21"/>
        </w:rPr>
        <w:t>gear changing</w:t>
      </w:r>
      <w:r w:rsidR="00C90858">
        <w:rPr>
          <w:rFonts w:asciiTheme="minorHAnsi" w:hAnsiTheme="minorHAnsi" w:cs="Calibri"/>
          <w:sz w:val="21"/>
          <w:szCs w:val="21"/>
        </w:rPr>
        <w:t xml:space="preserve"> and corner</w:t>
      </w:r>
      <w:r w:rsidR="00D10242">
        <w:rPr>
          <w:rFonts w:asciiTheme="minorHAnsi" w:hAnsiTheme="minorHAnsi" w:cs="Calibri"/>
          <w:sz w:val="21"/>
          <w:szCs w:val="21"/>
        </w:rPr>
        <w:t>ing</w:t>
      </w:r>
      <w:r w:rsidR="00C90858">
        <w:rPr>
          <w:rFonts w:asciiTheme="minorHAnsi" w:hAnsiTheme="minorHAnsi" w:cs="Calibri"/>
          <w:sz w:val="21"/>
          <w:szCs w:val="21"/>
        </w:rPr>
        <w:t xml:space="preserve"> lines. </w:t>
      </w:r>
      <w:r w:rsidR="00B85032" w:rsidRPr="00FF7B93">
        <w:rPr>
          <w:rFonts w:asciiTheme="minorHAnsi" w:hAnsiTheme="minorHAnsi" w:cs="Calibri"/>
          <w:sz w:val="21"/>
          <w:szCs w:val="21"/>
        </w:rPr>
        <w:t>Scrutineering will begin early and overlap</w:t>
      </w:r>
      <w:r w:rsidR="00FF7B93">
        <w:rPr>
          <w:rFonts w:asciiTheme="minorHAnsi" w:hAnsiTheme="minorHAnsi" w:cs="Calibri"/>
          <w:sz w:val="21"/>
          <w:szCs w:val="21"/>
        </w:rPr>
        <w:t xml:space="preserve"> with sign-on</w:t>
      </w:r>
      <w:r w:rsidR="00A151E7">
        <w:rPr>
          <w:rFonts w:asciiTheme="minorHAnsi" w:hAnsiTheme="minorHAnsi" w:cs="Calibri"/>
          <w:sz w:val="21"/>
          <w:szCs w:val="21"/>
        </w:rPr>
        <w:t xml:space="preserve"> and </w:t>
      </w:r>
      <w:r w:rsidR="00D10242">
        <w:rPr>
          <w:rFonts w:asciiTheme="minorHAnsi" w:hAnsiTheme="minorHAnsi" w:cs="Calibri"/>
          <w:sz w:val="21"/>
          <w:szCs w:val="21"/>
        </w:rPr>
        <w:t xml:space="preserve">the </w:t>
      </w:r>
      <w:r w:rsidR="00A151E7">
        <w:rPr>
          <w:rFonts w:asciiTheme="minorHAnsi" w:hAnsiTheme="minorHAnsi" w:cs="Calibri"/>
          <w:sz w:val="21"/>
          <w:szCs w:val="21"/>
        </w:rPr>
        <w:t>drivers briefing</w:t>
      </w:r>
      <w:r w:rsidR="00B85032" w:rsidRPr="00FF7B93">
        <w:rPr>
          <w:rFonts w:asciiTheme="minorHAnsi" w:hAnsiTheme="minorHAnsi" w:cs="Calibri"/>
          <w:sz w:val="21"/>
          <w:szCs w:val="21"/>
        </w:rPr>
        <w:t xml:space="preserve">. </w:t>
      </w:r>
    </w:p>
    <w:p w:rsidR="00B85032" w:rsidRPr="00FF7B93" w:rsidRDefault="00B85032" w:rsidP="007D2C2B">
      <w:pPr>
        <w:jc w:val="both"/>
        <w:rPr>
          <w:rFonts w:asciiTheme="minorHAnsi" w:hAnsiTheme="minorHAnsi" w:cs="Calibri"/>
          <w:sz w:val="21"/>
          <w:szCs w:val="21"/>
        </w:rPr>
      </w:pPr>
    </w:p>
    <w:p w:rsidR="00A151E7" w:rsidRDefault="00A151E7" w:rsidP="007D2C2B">
      <w:pPr>
        <w:jc w:val="both"/>
        <w:rPr>
          <w:rFonts w:asciiTheme="minorHAnsi" w:hAnsiTheme="minorHAnsi" w:cs="Calibri"/>
          <w:sz w:val="21"/>
          <w:szCs w:val="21"/>
        </w:rPr>
      </w:pPr>
      <w:r>
        <w:rPr>
          <w:rFonts w:asciiTheme="minorHAnsi" w:hAnsiTheme="minorHAnsi" w:cs="Calibri"/>
          <w:sz w:val="21"/>
          <w:szCs w:val="21"/>
        </w:rPr>
        <w:t xml:space="preserve">At this stage we propose to arrange the program as follows. It is subject to entries received and will be adjusted for performance differentials. </w:t>
      </w:r>
    </w:p>
    <w:p w:rsidR="00A151E7" w:rsidRDefault="00A151E7" w:rsidP="00A151E7">
      <w:pPr>
        <w:rPr>
          <w:rFonts w:asciiTheme="minorHAnsi" w:hAnsiTheme="minorHAnsi"/>
          <w:sz w:val="20"/>
          <w:szCs w:val="20"/>
        </w:rPr>
      </w:pPr>
    </w:p>
    <w:p w:rsidR="00A151E7" w:rsidRPr="00EC15FB" w:rsidRDefault="00A151E7" w:rsidP="00A151E7">
      <w:pPr>
        <w:rPr>
          <w:rFonts w:asciiTheme="minorHAnsi" w:hAnsiTheme="minorHAnsi"/>
          <w:sz w:val="20"/>
          <w:szCs w:val="20"/>
        </w:rPr>
      </w:pPr>
      <w:r>
        <w:rPr>
          <w:rFonts w:asciiTheme="minorHAnsi" w:hAnsiTheme="minorHAnsi"/>
          <w:sz w:val="20"/>
          <w:szCs w:val="20"/>
        </w:rPr>
        <w:t>T</w:t>
      </w:r>
      <w:r w:rsidRPr="00EC15FB">
        <w:rPr>
          <w:rFonts w:asciiTheme="minorHAnsi" w:hAnsiTheme="minorHAnsi"/>
          <w:b/>
          <w:sz w:val="20"/>
          <w:szCs w:val="20"/>
        </w:rPr>
        <w:t>wo types of sessions</w:t>
      </w:r>
      <w:r w:rsidRPr="00EC15FB">
        <w:rPr>
          <w:rFonts w:asciiTheme="minorHAnsi" w:hAnsiTheme="minorHAnsi"/>
          <w:sz w:val="20"/>
          <w:szCs w:val="20"/>
        </w:rPr>
        <w:t>:</w:t>
      </w:r>
    </w:p>
    <w:p w:rsidR="00A151E7" w:rsidRPr="00EC15FB" w:rsidRDefault="00A151E7" w:rsidP="00A151E7">
      <w:pPr>
        <w:pStyle w:val="ListParagraph"/>
        <w:numPr>
          <w:ilvl w:val="0"/>
          <w:numId w:val="3"/>
        </w:numPr>
        <w:rPr>
          <w:rFonts w:asciiTheme="minorHAnsi" w:hAnsiTheme="minorHAnsi"/>
          <w:sz w:val="20"/>
          <w:szCs w:val="20"/>
        </w:rPr>
      </w:pPr>
      <w:r w:rsidRPr="00EC15FB">
        <w:rPr>
          <w:rFonts w:asciiTheme="minorHAnsi" w:hAnsiTheme="minorHAnsi"/>
          <w:sz w:val="20"/>
          <w:szCs w:val="20"/>
        </w:rPr>
        <w:t>Trials – driver learning or under instruction by passenger or lead car/s, track density limited to 20</w:t>
      </w:r>
    </w:p>
    <w:p w:rsidR="00A151E7" w:rsidRPr="00EC15FB" w:rsidRDefault="00A151E7" w:rsidP="00A151E7">
      <w:pPr>
        <w:pStyle w:val="ListParagraph"/>
        <w:numPr>
          <w:ilvl w:val="0"/>
          <w:numId w:val="3"/>
        </w:numPr>
        <w:rPr>
          <w:rFonts w:asciiTheme="minorHAnsi" w:hAnsiTheme="minorHAnsi"/>
          <w:sz w:val="20"/>
          <w:szCs w:val="20"/>
        </w:rPr>
      </w:pPr>
      <w:r w:rsidRPr="00EC15FB">
        <w:rPr>
          <w:rFonts w:asciiTheme="minorHAnsi" w:hAnsiTheme="minorHAnsi"/>
          <w:sz w:val="20"/>
          <w:szCs w:val="20"/>
        </w:rPr>
        <w:t xml:space="preserve">Events – for experienced drivers using elapsed times, regularity or races, track density max about 30. </w:t>
      </w:r>
    </w:p>
    <w:p w:rsidR="00A151E7" w:rsidRPr="00EC15FB" w:rsidRDefault="00A151E7" w:rsidP="00A151E7">
      <w:pPr>
        <w:rPr>
          <w:rFonts w:asciiTheme="minorHAnsi" w:hAnsiTheme="minorHAnsi"/>
          <w:sz w:val="20"/>
          <w:szCs w:val="20"/>
        </w:rPr>
      </w:pPr>
    </w:p>
    <w:p w:rsidR="00A151E7" w:rsidRPr="00EC15FB" w:rsidRDefault="00A151E7" w:rsidP="00A151E7">
      <w:pPr>
        <w:rPr>
          <w:rFonts w:asciiTheme="minorHAnsi" w:hAnsiTheme="minorHAnsi"/>
          <w:b/>
          <w:sz w:val="20"/>
          <w:szCs w:val="20"/>
        </w:rPr>
      </w:pPr>
      <w:r w:rsidRPr="00A151E7">
        <w:rPr>
          <w:rFonts w:asciiTheme="minorHAnsi" w:hAnsiTheme="minorHAnsi"/>
          <w:b/>
          <w:sz w:val="20"/>
          <w:szCs w:val="20"/>
        </w:rPr>
        <w:t>Two</w:t>
      </w:r>
      <w:r>
        <w:rPr>
          <w:rFonts w:asciiTheme="minorHAnsi" w:hAnsiTheme="minorHAnsi"/>
          <w:sz w:val="20"/>
          <w:szCs w:val="20"/>
        </w:rPr>
        <w:t xml:space="preserve"> </w:t>
      </w:r>
      <w:r w:rsidRPr="00EC15FB">
        <w:rPr>
          <w:rFonts w:asciiTheme="minorHAnsi" w:hAnsiTheme="minorHAnsi"/>
          <w:b/>
          <w:sz w:val="20"/>
          <w:szCs w:val="20"/>
        </w:rPr>
        <w:t>car categories</w:t>
      </w:r>
    </w:p>
    <w:p w:rsidR="00A151E7" w:rsidRPr="00EC15FB" w:rsidRDefault="00A151E7" w:rsidP="00A151E7">
      <w:pPr>
        <w:pStyle w:val="ListParagraph"/>
        <w:numPr>
          <w:ilvl w:val="0"/>
          <w:numId w:val="2"/>
        </w:numPr>
        <w:rPr>
          <w:rFonts w:asciiTheme="minorHAnsi" w:hAnsiTheme="minorHAnsi"/>
          <w:sz w:val="20"/>
          <w:szCs w:val="20"/>
        </w:rPr>
      </w:pPr>
      <w:r w:rsidRPr="00EC15FB">
        <w:rPr>
          <w:rFonts w:asciiTheme="minorHAnsi" w:hAnsiTheme="minorHAnsi"/>
          <w:sz w:val="20"/>
          <w:szCs w:val="20"/>
        </w:rPr>
        <w:t>Racing and sports racing, – Racing cars</w:t>
      </w:r>
      <w:r w:rsidR="0014759A">
        <w:rPr>
          <w:rFonts w:asciiTheme="minorHAnsi" w:hAnsiTheme="minorHAnsi"/>
          <w:sz w:val="20"/>
          <w:szCs w:val="20"/>
        </w:rPr>
        <w:t xml:space="preserve"> eg groups </w:t>
      </w:r>
      <w:r w:rsidRPr="00EC15FB">
        <w:rPr>
          <w:rFonts w:asciiTheme="minorHAnsi" w:hAnsiTheme="minorHAnsi"/>
          <w:sz w:val="20"/>
          <w:szCs w:val="20"/>
        </w:rPr>
        <w:t xml:space="preserve">FV FF MO JKL , and sports racing cars </w:t>
      </w:r>
      <w:r w:rsidR="0014759A">
        <w:rPr>
          <w:rFonts w:asciiTheme="minorHAnsi" w:hAnsiTheme="minorHAnsi"/>
          <w:sz w:val="20"/>
          <w:szCs w:val="20"/>
        </w:rPr>
        <w:t xml:space="preserve">including </w:t>
      </w:r>
      <w:r w:rsidRPr="00EC15FB">
        <w:rPr>
          <w:rFonts w:asciiTheme="minorHAnsi" w:hAnsiTheme="minorHAnsi"/>
          <w:sz w:val="20"/>
          <w:szCs w:val="20"/>
        </w:rPr>
        <w:t>Clubman</w:t>
      </w:r>
      <w:r w:rsidR="00D10242">
        <w:rPr>
          <w:rFonts w:asciiTheme="minorHAnsi" w:hAnsiTheme="minorHAnsi"/>
          <w:sz w:val="20"/>
          <w:szCs w:val="20"/>
        </w:rPr>
        <w:t xml:space="preserve"> car</w:t>
      </w:r>
      <w:r w:rsidRPr="00EC15FB">
        <w:rPr>
          <w:rFonts w:asciiTheme="minorHAnsi" w:hAnsiTheme="minorHAnsi"/>
          <w:sz w:val="20"/>
          <w:szCs w:val="20"/>
        </w:rPr>
        <w:t xml:space="preserve">s </w:t>
      </w:r>
    </w:p>
    <w:p w:rsidR="00A151E7" w:rsidRPr="00A151E7" w:rsidRDefault="00A151E7" w:rsidP="00A151E7">
      <w:pPr>
        <w:pStyle w:val="ListParagraph"/>
        <w:numPr>
          <w:ilvl w:val="0"/>
          <w:numId w:val="2"/>
        </w:numPr>
        <w:jc w:val="both"/>
        <w:rPr>
          <w:rFonts w:asciiTheme="minorHAnsi" w:hAnsiTheme="minorHAnsi"/>
          <w:sz w:val="20"/>
          <w:szCs w:val="20"/>
        </w:rPr>
      </w:pPr>
      <w:r w:rsidRPr="00A151E7">
        <w:rPr>
          <w:rFonts w:asciiTheme="minorHAnsi" w:hAnsiTheme="minorHAnsi"/>
          <w:sz w:val="20"/>
          <w:szCs w:val="20"/>
        </w:rPr>
        <w:t>Production cars - Closed cars and production sports, with possibly a limit on heavy, high powered closed cars</w:t>
      </w:r>
    </w:p>
    <w:p w:rsidR="00A151E7" w:rsidRDefault="00A151E7" w:rsidP="00A151E7">
      <w:pPr>
        <w:jc w:val="both"/>
        <w:rPr>
          <w:rFonts w:asciiTheme="minorHAnsi" w:hAnsiTheme="minorHAnsi"/>
          <w:sz w:val="20"/>
          <w:szCs w:val="20"/>
        </w:rPr>
      </w:pPr>
    </w:p>
    <w:p w:rsidR="00BD54C1" w:rsidRDefault="000F2CF2" w:rsidP="00A151E7">
      <w:pPr>
        <w:jc w:val="both"/>
        <w:rPr>
          <w:rFonts w:asciiTheme="minorHAnsi" w:hAnsiTheme="minorHAnsi"/>
          <w:sz w:val="20"/>
          <w:szCs w:val="20"/>
        </w:rPr>
      </w:pPr>
      <w:r>
        <w:rPr>
          <w:rFonts w:asciiTheme="minorHAnsi" w:hAnsiTheme="minorHAnsi"/>
          <w:sz w:val="20"/>
          <w:szCs w:val="20"/>
        </w:rPr>
        <w:t xml:space="preserve">Grid sizes for inexperienced </w:t>
      </w:r>
      <w:r w:rsidR="0014759A">
        <w:rPr>
          <w:rFonts w:asciiTheme="minorHAnsi" w:hAnsiTheme="minorHAnsi"/>
          <w:sz w:val="20"/>
          <w:szCs w:val="20"/>
        </w:rPr>
        <w:t xml:space="preserve">drivers </w:t>
      </w:r>
      <w:r>
        <w:rPr>
          <w:rFonts w:asciiTheme="minorHAnsi" w:hAnsiTheme="minorHAnsi"/>
          <w:sz w:val="20"/>
          <w:szCs w:val="20"/>
        </w:rPr>
        <w:t>will</w:t>
      </w:r>
      <w:r w:rsidR="00BE4746">
        <w:rPr>
          <w:rFonts w:asciiTheme="minorHAnsi" w:hAnsiTheme="minorHAnsi"/>
          <w:sz w:val="20"/>
          <w:szCs w:val="20"/>
        </w:rPr>
        <w:t xml:space="preserve"> be limited for safety reasons.</w:t>
      </w:r>
    </w:p>
    <w:p w:rsidR="00BE4746" w:rsidRDefault="00BE4746" w:rsidP="00A151E7">
      <w:pPr>
        <w:jc w:val="both"/>
        <w:rPr>
          <w:rFonts w:asciiTheme="minorHAnsi" w:hAnsiTheme="minorHAnsi"/>
          <w:sz w:val="20"/>
          <w:szCs w:val="20"/>
        </w:rPr>
        <w:sectPr w:rsidR="00BE4746" w:rsidSect="000E788B">
          <w:headerReference w:type="default" r:id="rId9"/>
          <w:footerReference w:type="default" r:id="rId10"/>
          <w:pgSz w:w="11906" w:h="16838"/>
          <w:pgMar w:top="1588" w:right="1418" w:bottom="1134" w:left="1418" w:header="708" w:footer="708" w:gutter="0"/>
          <w:cols w:space="708"/>
          <w:docGrid w:linePitch="360"/>
        </w:sectPr>
      </w:pPr>
      <w:r>
        <w:rPr>
          <w:rFonts w:asciiTheme="minorHAnsi" w:hAnsiTheme="minorHAnsi"/>
          <w:sz w:val="20"/>
          <w:szCs w:val="20"/>
        </w:rPr>
        <w:t xml:space="preserve"> </w:t>
      </w:r>
    </w:p>
    <w:p w:rsidR="000F2CF2" w:rsidRDefault="000F2CF2" w:rsidP="00A151E7">
      <w:pPr>
        <w:jc w:val="both"/>
        <w:rPr>
          <w:rFonts w:asciiTheme="minorHAnsi" w:hAnsiTheme="minorHAnsi"/>
          <w:sz w:val="20"/>
          <w:szCs w:val="20"/>
        </w:rPr>
      </w:pPr>
    </w:p>
    <w:p w:rsidR="00AD3827" w:rsidRDefault="00A151E7" w:rsidP="00152044">
      <w:pPr>
        <w:tabs>
          <w:tab w:val="left" w:pos="0"/>
        </w:tabs>
        <w:spacing w:before="160"/>
        <w:rPr>
          <w:rFonts w:asciiTheme="minorHAnsi" w:hAnsiTheme="minorHAnsi" w:cs="Calibri"/>
          <w:sz w:val="21"/>
          <w:szCs w:val="21"/>
        </w:rPr>
      </w:pPr>
      <w:r>
        <w:rPr>
          <w:rFonts w:asciiTheme="minorHAnsi" w:hAnsiTheme="minorHAnsi" w:cs="Calibri"/>
          <w:sz w:val="21"/>
          <w:szCs w:val="21"/>
        </w:rPr>
        <w:t>Trial sessions will enable drivers to have an instructor in the car. Wakefield Park rules require sessions with passengers to have all cars in the session with passengers. All passengers must be approved b</w:t>
      </w:r>
      <w:r w:rsidR="0014759A">
        <w:rPr>
          <w:rFonts w:asciiTheme="minorHAnsi" w:hAnsiTheme="minorHAnsi" w:cs="Calibri"/>
          <w:sz w:val="21"/>
          <w:szCs w:val="21"/>
        </w:rPr>
        <w:t>y the HSRCA and Wakefield Park M</w:t>
      </w:r>
      <w:r>
        <w:rPr>
          <w:rFonts w:asciiTheme="minorHAnsi" w:hAnsiTheme="minorHAnsi" w:cs="Calibri"/>
          <w:sz w:val="21"/>
          <w:szCs w:val="21"/>
        </w:rPr>
        <w:t>anagement and complete an indemnity form.</w:t>
      </w:r>
      <w:r w:rsidR="00AD3827" w:rsidRPr="00FF7B93">
        <w:rPr>
          <w:rFonts w:asciiTheme="minorHAnsi" w:hAnsiTheme="minorHAnsi" w:cs="Calibri"/>
          <w:sz w:val="21"/>
          <w:szCs w:val="21"/>
        </w:rPr>
        <w:t xml:space="preserve"> </w:t>
      </w:r>
    </w:p>
    <w:p w:rsidR="00241C52" w:rsidRDefault="00241C52" w:rsidP="00152044">
      <w:pPr>
        <w:tabs>
          <w:tab w:val="left" w:pos="0"/>
        </w:tabs>
        <w:spacing w:before="160"/>
        <w:rPr>
          <w:rFonts w:asciiTheme="minorHAnsi" w:hAnsiTheme="minorHAnsi" w:cs="Calibri"/>
          <w:sz w:val="21"/>
          <w:szCs w:val="21"/>
        </w:rPr>
      </w:pPr>
      <w:r>
        <w:rPr>
          <w:rFonts w:asciiTheme="minorHAnsi" w:hAnsiTheme="minorHAnsi" w:cs="Calibri"/>
          <w:sz w:val="21"/>
          <w:szCs w:val="21"/>
        </w:rPr>
        <w:t xml:space="preserve">Those new to circuit driving or motorsport should learn the meaning of lights and flags that will be used before they arrive. </w:t>
      </w:r>
      <w:r w:rsidR="00BD54C1">
        <w:rPr>
          <w:rFonts w:asciiTheme="minorHAnsi" w:hAnsiTheme="minorHAnsi" w:cs="Calibri"/>
          <w:sz w:val="21"/>
          <w:szCs w:val="21"/>
        </w:rPr>
        <w:t xml:space="preserve">We will send you information. </w:t>
      </w:r>
      <w:r>
        <w:rPr>
          <w:rFonts w:asciiTheme="minorHAnsi" w:hAnsiTheme="minorHAnsi" w:cs="Calibri"/>
          <w:sz w:val="21"/>
          <w:szCs w:val="21"/>
        </w:rPr>
        <w:t xml:space="preserve">Anyone </w:t>
      </w:r>
      <w:r w:rsidR="000F2CF2">
        <w:rPr>
          <w:rFonts w:asciiTheme="minorHAnsi" w:hAnsiTheme="minorHAnsi" w:cs="Calibri"/>
          <w:sz w:val="21"/>
          <w:szCs w:val="21"/>
        </w:rPr>
        <w:t>who has a</w:t>
      </w:r>
      <w:r>
        <w:rPr>
          <w:rFonts w:asciiTheme="minorHAnsi" w:hAnsiTheme="minorHAnsi" w:cs="Calibri"/>
          <w:sz w:val="21"/>
          <w:szCs w:val="21"/>
        </w:rPr>
        <w:t xml:space="preserve"> colour recognition problem should advise us so that we can be assured of your capacity to distinguish light or flag signals.</w:t>
      </w:r>
    </w:p>
    <w:p w:rsidR="00C90858" w:rsidRDefault="00C90858" w:rsidP="00152044">
      <w:pPr>
        <w:tabs>
          <w:tab w:val="left" w:pos="0"/>
        </w:tabs>
        <w:spacing w:before="160"/>
        <w:rPr>
          <w:rFonts w:asciiTheme="minorHAnsi" w:hAnsiTheme="minorHAnsi" w:cs="Calibri"/>
          <w:b/>
          <w:sz w:val="21"/>
          <w:szCs w:val="21"/>
        </w:rPr>
      </w:pPr>
      <w:r>
        <w:rPr>
          <w:rFonts w:asciiTheme="minorHAnsi" w:hAnsiTheme="minorHAnsi" w:cs="Calibri"/>
          <w:b/>
          <w:sz w:val="21"/>
          <w:szCs w:val="21"/>
        </w:rPr>
        <w:t>Conduct</w:t>
      </w:r>
    </w:p>
    <w:p w:rsidR="00C90858" w:rsidRPr="00FF7B93" w:rsidRDefault="00C90858" w:rsidP="00C90858">
      <w:pPr>
        <w:jc w:val="both"/>
        <w:rPr>
          <w:rFonts w:asciiTheme="minorHAnsi" w:hAnsiTheme="minorHAnsi" w:cs="Calibri"/>
          <w:sz w:val="21"/>
          <w:szCs w:val="21"/>
        </w:rPr>
      </w:pPr>
      <w:r w:rsidRPr="00FF7B93">
        <w:rPr>
          <w:rFonts w:asciiTheme="minorHAnsi" w:hAnsiTheme="minorHAnsi" w:cs="Calibri"/>
          <w:sz w:val="21"/>
          <w:szCs w:val="21"/>
        </w:rPr>
        <w:t>Drivers are expected to drive responsibly</w:t>
      </w:r>
      <w:r w:rsidR="00A151E7">
        <w:rPr>
          <w:rFonts w:asciiTheme="minorHAnsi" w:hAnsiTheme="minorHAnsi" w:cs="Calibri"/>
          <w:sz w:val="21"/>
          <w:szCs w:val="21"/>
        </w:rPr>
        <w:t>,</w:t>
      </w:r>
      <w:r w:rsidRPr="00FF7B93">
        <w:rPr>
          <w:rFonts w:asciiTheme="minorHAnsi" w:hAnsiTheme="minorHAnsi" w:cs="Calibri"/>
          <w:sz w:val="21"/>
          <w:szCs w:val="21"/>
        </w:rPr>
        <w:t xml:space="preserve"> respect other drivers</w:t>
      </w:r>
      <w:r w:rsidR="00A151E7">
        <w:rPr>
          <w:rFonts w:asciiTheme="minorHAnsi" w:hAnsiTheme="minorHAnsi" w:cs="Calibri"/>
          <w:sz w:val="21"/>
          <w:szCs w:val="21"/>
        </w:rPr>
        <w:t xml:space="preserve"> and obey any directions of HSRCA officials or Wakefield Park Management</w:t>
      </w:r>
      <w:r w:rsidRPr="00FF7B93">
        <w:rPr>
          <w:rFonts w:asciiTheme="minorHAnsi" w:hAnsiTheme="minorHAnsi" w:cs="Calibri"/>
          <w:sz w:val="21"/>
          <w:szCs w:val="21"/>
        </w:rPr>
        <w:t>. Driver’s must sign on and be wrist-banded to confirm their right to participate.</w:t>
      </w:r>
    </w:p>
    <w:p w:rsidR="00C90858" w:rsidRDefault="00C90858" w:rsidP="00C90858">
      <w:pPr>
        <w:tabs>
          <w:tab w:val="left" w:pos="0"/>
        </w:tabs>
        <w:spacing w:before="160"/>
        <w:rPr>
          <w:rFonts w:asciiTheme="minorHAnsi" w:hAnsiTheme="minorHAnsi" w:cs="Calibri"/>
          <w:b/>
          <w:sz w:val="21"/>
          <w:szCs w:val="21"/>
        </w:rPr>
      </w:pPr>
      <w:r w:rsidRPr="00FF7B93">
        <w:rPr>
          <w:rFonts w:asciiTheme="minorHAnsi" w:hAnsiTheme="minorHAnsi" w:cs="Calibri"/>
          <w:sz w:val="21"/>
          <w:szCs w:val="21"/>
        </w:rPr>
        <w:t xml:space="preserve">Consumption of alcoholic beverages by drivers or their helpers is expressly forbidden until all on-track sessions for the day are completed. Any driver who is affected by </w:t>
      </w:r>
      <w:r w:rsidR="00D10242">
        <w:rPr>
          <w:rFonts w:asciiTheme="minorHAnsi" w:hAnsiTheme="minorHAnsi" w:cs="Calibri"/>
          <w:sz w:val="21"/>
          <w:szCs w:val="21"/>
        </w:rPr>
        <w:t xml:space="preserve">or has consumed </w:t>
      </w:r>
      <w:r w:rsidRPr="00FF7B93">
        <w:rPr>
          <w:rFonts w:asciiTheme="minorHAnsi" w:hAnsiTheme="minorHAnsi" w:cs="Calibri"/>
          <w:sz w:val="21"/>
          <w:szCs w:val="21"/>
        </w:rPr>
        <w:t>alcohol on the day of the event will not be permitted to participate.</w:t>
      </w:r>
    </w:p>
    <w:p w:rsidR="00152044" w:rsidRPr="00FF7B93" w:rsidRDefault="00152044" w:rsidP="00152044">
      <w:pPr>
        <w:tabs>
          <w:tab w:val="left" w:pos="0"/>
        </w:tabs>
        <w:spacing w:before="160"/>
        <w:rPr>
          <w:rFonts w:asciiTheme="minorHAnsi" w:hAnsiTheme="minorHAnsi" w:cs="Calibri"/>
          <w:b/>
          <w:sz w:val="21"/>
          <w:szCs w:val="21"/>
        </w:rPr>
      </w:pPr>
      <w:r w:rsidRPr="00FF7B93">
        <w:rPr>
          <w:rFonts w:asciiTheme="minorHAnsi" w:hAnsiTheme="minorHAnsi" w:cs="Calibri"/>
          <w:b/>
          <w:sz w:val="21"/>
          <w:szCs w:val="21"/>
        </w:rPr>
        <w:t>Driving the track</w:t>
      </w:r>
    </w:p>
    <w:p w:rsidR="00241C52" w:rsidRDefault="00241C52" w:rsidP="00152044">
      <w:pPr>
        <w:tabs>
          <w:tab w:val="left" w:pos="0"/>
        </w:tabs>
        <w:rPr>
          <w:rFonts w:asciiTheme="minorHAnsi" w:hAnsiTheme="minorHAnsi" w:cs="Calibri"/>
          <w:sz w:val="21"/>
          <w:szCs w:val="21"/>
        </w:rPr>
      </w:pPr>
      <w:r>
        <w:rPr>
          <w:rFonts w:asciiTheme="minorHAnsi" w:hAnsiTheme="minorHAnsi" w:cs="Calibri"/>
          <w:sz w:val="21"/>
          <w:szCs w:val="21"/>
        </w:rPr>
        <w:t>The track offers high visibility and some interesting challenges yet breathing space to prepare for most corners</w:t>
      </w:r>
      <w:r w:rsidR="00A5618A">
        <w:rPr>
          <w:rFonts w:asciiTheme="minorHAnsi" w:hAnsiTheme="minorHAnsi" w:cs="Calibri"/>
          <w:sz w:val="21"/>
          <w:szCs w:val="21"/>
        </w:rPr>
        <w:t xml:space="preserve"> </w:t>
      </w:r>
      <w:r w:rsidR="00D10242">
        <w:rPr>
          <w:rFonts w:asciiTheme="minorHAnsi" w:hAnsiTheme="minorHAnsi" w:cs="Calibri"/>
          <w:sz w:val="21"/>
          <w:szCs w:val="21"/>
        </w:rPr>
        <w:t>and plenty of run-off areas. However,</w:t>
      </w:r>
      <w:r w:rsidR="00A5618A">
        <w:rPr>
          <w:rFonts w:asciiTheme="minorHAnsi" w:hAnsiTheme="minorHAnsi" w:cs="Calibri"/>
          <w:sz w:val="21"/>
          <w:szCs w:val="21"/>
        </w:rPr>
        <w:t xml:space="preserve"> there are traps and these will be </w:t>
      </w:r>
      <w:r w:rsidR="00350639">
        <w:rPr>
          <w:rFonts w:asciiTheme="minorHAnsi" w:hAnsiTheme="minorHAnsi" w:cs="Calibri"/>
          <w:sz w:val="21"/>
          <w:szCs w:val="21"/>
        </w:rPr>
        <w:t xml:space="preserve">pointed out during </w:t>
      </w:r>
      <w:r w:rsidR="00A5618A">
        <w:rPr>
          <w:rFonts w:asciiTheme="minorHAnsi" w:hAnsiTheme="minorHAnsi" w:cs="Calibri"/>
          <w:sz w:val="21"/>
          <w:szCs w:val="21"/>
        </w:rPr>
        <w:t xml:space="preserve">the track walk. </w:t>
      </w:r>
      <w:r>
        <w:rPr>
          <w:rFonts w:asciiTheme="minorHAnsi" w:hAnsiTheme="minorHAnsi" w:cs="Calibri"/>
          <w:sz w:val="21"/>
          <w:szCs w:val="21"/>
        </w:rPr>
        <w:t xml:space="preserve">A typical family </w:t>
      </w:r>
      <w:r w:rsidR="00350639">
        <w:rPr>
          <w:rFonts w:asciiTheme="minorHAnsi" w:hAnsiTheme="minorHAnsi" w:cs="Calibri"/>
          <w:sz w:val="21"/>
          <w:szCs w:val="21"/>
        </w:rPr>
        <w:t xml:space="preserve">car </w:t>
      </w:r>
      <w:r w:rsidR="00D10242">
        <w:rPr>
          <w:rFonts w:asciiTheme="minorHAnsi" w:hAnsiTheme="minorHAnsi" w:cs="Calibri"/>
          <w:sz w:val="21"/>
          <w:szCs w:val="21"/>
        </w:rPr>
        <w:t>can</w:t>
      </w:r>
      <w:r>
        <w:rPr>
          <w:rFonts w:asciiTheme="minorHAnsi" w:hAnsiTheme="minorHAnsi" w:cs="Calibri"/>
          <w:sz w:val="21"/>
          <w:szCs w:val="21"/>
        </w:rPr>
        <w:t xml:space="preserve"> average 90-100kmh and may exceed 110kmh in four sections wi</w:t>
      </w:r>
      <w:r w:rsidR="00D10242">
        <w:rPr>
          <w:rFonts w:asciiTheme="minorHAnsi" w:hAnsiTheme="minorHAnsi" w:cs="Calibri"/>
          <w:sz w:val="21"/>
          <w:szCs w:val="21"/>
        </w:rPr>
        <w:t xml:space="preserve">th the main straight allowing </w:t>
      </w:r>
      <w:r w:rsidR="00EE1C53">
        <w:rPr>
          <w:rFonts w:asciiTheme="minorHAnsi" w:hAnsiTheme="minorHAnsi" w:cs="Calibri"/>
          <w:sz w:val="21"/>
          <w:szCs w:val="21"/>
        </w:rPr>
        <w:t xml:space="preserve">the </w:t>
      </w:r>
      <w:r w:rsidR="00BD54C1">
        <w:rPr>
          <w:rFonts w:asciiTheme="minorHAnsi" w:hAnsiTheme="minorHAnsi" w:cs="Calibri"/>
          <w:sz w:val="21"/>
          <w:szCs w:val="21"/>
        </w:rPr>
        <w:t>highe</w:t>
      </w:r>
      <w:r w:rsidR="00EE1C53">
        <w:rPr>
          <w:rFonts w:asciiTheme="minorHAnsi" w:hAnsiTheme="minorHAnsi" w:cs="Calibri"/>
          <w:sz w:val="21"/>
          <w:szCs w:val="21"/>
        </w:rPr>
        <w:t>st</w:t>
      </w:r>
      <w:r w:rsidR="00BD54C1">
        <w:rPr>
          <w:rFonts w:asciiTheme="minorHAnsi" w:hAnsiTheme="minorHAnsi" w:cs="Calibri"/>
          <w:sz w:val="21"/>
          <w:szCs w:val="21"/>
        </w:rPr>
        <w:t xml:space="preserve"> </w:t>
      </w:r>
      <w:r w:rsidR="00EE1C53">
        <w:rPr>
          <w:rFonts w:asciiTheme="minorHAnsi" w:hAnsiTheme="minorHAnsi" w:cs="Calibri"/>
          <w:sz w:val="21"/>
          <w:szCs w:val="21"/>
        </w:rPr>
        <w:t>speed</w:t>
      </w:r>
      <w:r>
        <w:rPr>
          <w:rFonts w:asciiTheme="minorHAnsi" w:hAnsiTheme="minorHAnsi" w:cs="Calibri"/>
          <w:sz w:val="21"/>
          <w:szCs w:val="21"/>
        </w:rPr>
        <w:t xml:space="preserve">. </w:t>
      </w:r>
      <w:r w:rsidR="00A5618A">
        <w:rPr>
          <w:rFonts w:asciiTheme="minorHAnsi" w:hAnsiTheme="minorHAnsi" w:cs="Calibri"/>
          <w:sz w:val="21"/>
          <w:szCs w:val="21"/>
        </w:rPr>
        <w:t>Consequently, b</w:t>
      </w:r>
      <w:r>
        <w:rPr>
          <w:rFonts w:asciiTheme="minorHAnsi" w:hAnsiTheme="minorHAnsi" w:cs="Calibri"/>
          <w:sz w:val="21"/>
          <w:szCs w:val="21"/>
        </w:rPr>
        <w:t xml:space="preserve">raking is an important </w:t>
      </w:r>
      <w:bookmarkStart w:id="0" w:name="_GoBack"/>
      <w:bookmarkEnd w:id="0"/>
      <w:r>
        <w:rPr>
          <w:rFonts w:asciiTheme="minorHAnsi" w:hAnsiTheme="minorHAnsi" w:cs="Calibri"/>
          <w:sz w:val="21"/>
          <w:szCs w:val="21"/>
        </w:rPr>
        <w:t>matter, not only your ability to judge braking distances but avoiding brake fade.</w:t>
      </w:r>
    </w:p>
    <w:p w:rsidR="00FF7B93" w:rsidRPr="00FF7B93" w:rsidRDefault="00FF7B93" w:rsidP="00FF7B93">
      <w:pPr>
        <w:spacing w:before="160"/>
        <w:jc w:val="both"/>
        <w:rPr>
          <w:rFonts w:asciiTheme="minorHAnsi" w:hAnsiTheme="minorHAnsi" w:cs="Calibri"/>
          <w:b/>
          <w:sz w:val="21"/>
          <w:szCs w:val="21"/>
        </w:rPr>
      </w:pPr>
      <w:r w:rsidRPr="00FF7B93">
        <w:rPr>
          <w:rFonts w:asciiTheme="minorHAnsi" w:hAnsiTheme="minorHAnsi" w:cs="Calibri"/>
          <w:b/>
          <w:sz w:val="21"/>
          <w:szCs w:val="21"/>
        </w:rPr>
        <w:t>Getting there</w:t>
      </w:r>
    </w:p>
    <w:p w:rsidR="00FF7B93" w:rsidRPr="00FF7B93" w:rsidRDefault="00241C52" w:rsidP="00FF7B93">
      <w:pPr>
        <w:jc w:val="both"/>
        <w:rPr>
          <w:rFonts w:ascii="Calibri" w:hAnsi="Calibri" w:cs="Calibri"/>
          <w:sz w:val="21"/>
          <w:szCs w:val="21"/>
        </w:rPr>
      </w:pPr>
      <w:r>
        <w:rPr>
          <w:rFonts w:ascii="Calibri" w:hAnsi="Calibri" w:cs="Calibri"/>
          <w:sz w:val="21"/>
          <w:szCs w:val="21"/>
        </w:rPr>
        <w:t xml:space="preserve">Wakefield Park </w:t>
      </w:r>
      <w:r w:rsidR="00FF7B93" w:rsidRPr="00FF7B93">
        <w:rPr>
          <w:rFonts w:ascii="Calibri" w:hAnsi="Calibri" w:cs="Calibri"/>
          <w:sz w:val="21"/>
          <w:szCs w:val="21"/>
        </w:rPr>
        <w:t xml:space="preserve">is located on </w:t>
      </w:r>
      <w:r>
        <w:rPr>
          <w:rFonts w:ascii="Calibri" w:hAnsi="Calibri" w:cs="Calibri"/>
          <w:sz w:val="21"/>
          <w:szCs w:val="21"/>
        </w:rPr>
        <w:t>the Braidwood Rd 10km south of the Hume Highway.</w:t>
      </w:r>
      <w:r w:rsidR="000F2CF2">
        <w:rPr>
          <w:rFonts w:ascii="Calibri" w:hAnsi="Calibri" w:cs="Calibri"/>
          <w:sz w:val="21"/>
          <w:szCs w:val="21"/>
        </w:rPr>
        <w:t xml:space="preserve"> </w:t>
      </w:r>
      <w:r w:rsidR="00FF7B93" w:rsidRPr="00FF7B93">
        <w:rPr>
          <w:rFonts w:ascii="Calibri" w:hAnsi="Calibri" w:cs="Calibri"/>
          <w:sz w:val="21"/>
          <w:szCs w:val="21"/>
        </w:rPr>
        <w:t xml:space="preserve">See their website for further details </w:t>
      </w:r>
      <w:hyperlink r:id="rId11" w:history="1">
        <w:r w:rsidRPr="000F2CF2">
          <w:rPr>
            <w:rStyle w:val="Hyperlink"/>
            <w:rFonts w:ascii="Calibri" w:hAnsi="Calibri" w:cs="Calibri"/>
            <w:color w:val="7F7F7F" w:themeColor="text1" w:themeTint="80"/>
            <w:sz w:val="21"/>
            <w:szCs w:val="21"/>
          </w:rPr>
          <w:t>www.wakefieldpark.com.au</w:t>
        </w:r>
      </w:hyperlink>
      <w:r w:rsidR="00FF7B93" w:rsidRPr="000F2CF2">
        <w:rPr>
          <w:rFonts w:ascii="Calibri" w:hAnsi="Calibri" w:cs="Calibri"/>
          <w:color w:val="7F7F7F" w:themeColor="text1" w:themeTint="80"/>
          <w:sz w:val="21"/>
          <w:szCs w:val="21"/>
        </w:rPr>
        <w:t xml:space="preserve">.  </w:t>
      </w:r>
    </w:p>
    <w:p w:rsidR="00FF7B93" w:rsidRPr="00FF7B93" w:rsidRDefault="00FF7B93" w:rsidP="00FF7B93">
      <w:pPr>
        <w:spacing w:before="160"/>
        <w:jc w:val="both"/>
        <w:rPr>
          <w:rFonts w:asciiTheme="minorHAnsi" w:hAnsiTheme="minorHAnsi" w:cs="Calibri"/>
          <w:b/>
          <w:sz w:val="21"/>
          <w:szCs w:val="21"/>
        </w:rPr>
      </w:pPr>
      <w:r w:rsidRPr="00FF7B93">
        <w:rPr>
          <w:rFonts w:asciiTheme="minorHAnsi" w:hAnsiTheme="minorHAnsi" w:cs="Calibri"/>
          <w:b/>
          <w:sz w:val="21"/>
          <w:szCs w:val="21"/>
        </w:rPr>
        <w:t>Accommodation</w:t>
      </w:r>
    </w:p>
    <w:p w:rsidR="00241C52" w:rsidRDefault="00FF7B93" w:rsidP="00FF7B93">
      <w:pPr>
        <w:jc w:val="both"/>
        <w:rPr>
          <w:rFonts w:asciiTheme="minorHAnsi" w:hAnsiTheme="minorHAnsi" w:cs="Calibri"/>
          <w:sz w:val="21"/>
          <w:szCs w:val="21"/>
        </w:rPr>
      </w:pPr>
      <w:r w:rsidRPr="00FF7B93">
        <w:rPr>
          <w:rFonts w:asciiTheme="minorHAnsi" w:hAnsiTheme="minorHAnsi" w:cs="Calibri"/>
          <w:sz w:val="21"/>
          <w:szCs w:val="21"/>
        </w:rPr>
        <w:t>A</w:t>
      </w:r>
      <w:r w:rsidR="00241C52">
        <w:rPr>
          <w:rFonts w:asciiTheme="minorHAnsi" w:hAnsiTheme="minorHAnsi" w:cs="Calibri"/>
          <w:sz w:val="21"/>
          <w:szCs w:val="21"/>
        </w:rPr>
        <w:t>ccommodation is available at the track or in the motels and caravan parks in Goulburn. Camping on site is also permissible. To stay on</w:t>
      </w:r>
      <w:r w:rsidR="00D10242">
        <w:rPr>
          <w:rFonts w:asciiTheme="minorHAnsi" w:hAnsiTheme="minorHAnsi" w:cs="Calibri"/>
          <w:sz w:val="21"/>
          <w:szCs w:val="21"/>
        </w:rPr>
        <w:t xml:space="preserve"> </w:t>
      </w:r>
      <w:r w:rsidR="00241C52">
        <w:rPr>
          <w:rFonts w:asciiTheme="minorHAnsi" w:hAnsiTheme="minorHAnsi" w:cs="Calibri"/>
          <w:sz w:val="21"/>
          <w:szCs w:val="21"/>
        </w:rPr>
        <w:t>si</w:t>
      </w:r>
      <w:r w:rsidR="00D10242">
        <w:rPr>
          <w:rFonts w:asciiTheme="minorHAnsi" w:hAnsiTheme="minorHAnsi" w:cs="Calibri"/>
          <w:sz w:val="21"/>
          <w:szCs w:val="21"/>
        </w:rPr>
        <w:t>te,</w:t>
      </w:r>
      <w:r w:rsidR="00241C52">
        <w:rPr>
          <w:rFonts w:asciiTheme="minorHAnsi" w:hAnsiTheme="minorHAnsi" w:cs="Calibri"/>
          <w:sz w:val="21"/>
          <w:szCs w:val="21"/>
        </w:rPr>
        <w:t xml:space="preserve"> contact Wakefield Park before</w:t>
      </w:r>
      <w:r w:rsidR="00D10242">
        <w:rPr>
          <w:rFonts w:asciiTheme="minorHAnsi" w:hAnsiTheme="minorHAnsi" w:cs="Calibri"/>
          <w:sz w:val="21"/>
          <w:szCs w:val="21"/>
        </w:rPr>
        <w:t xml:space="preserve"> the meeting</w:t>
      </w:r>
      <w:r w:rsidR="00241C52">
        <w:rPr>
          <w:rFonts w:asciiTheme="minorHAnsi" w:hAnsiTheme="minorHAnsi" w:cs="Calibri"/>
          <w:sz w:val="21"/>
          <w:szCs w:val="21"/>
        </w:rPr>
        <w:t>.</w:t>
      </w:r>
    </w:p>
    <w:p w:rsidR="00FF7B93" w:rsidRDefault="00FF7B93" w:rsidP="00B85032">
      <w:pPr>
        <w:jc w:val="both"/>
        <w:rPr>
          <w:rFonts w:asciiTheme="minorHAnsi" w:hAnsiTheme="minorHAnsi" w:cs="Calibri"/>
          <w:b/>
          <w:sz w:val="21"/>
          <w:szCs w:val="21"/>
        </w:rPr>
      </w:pPr>
    </w:p>
    <w:p w:rsidR="00B85032" w:rsidRPr="00FF7B93" w:rsidRDefault="00B85032" w:rsidP="00B85032">
      <w:pPr>
        <w:jc w:val="both"/>
        <w:rPr>
          <w:rFonts w:asciiTheme="minorHAnsi" w:hAnsiTheme="minorHAnsi" w:cs="Calibri"/>
          <w:b/>
          <w:sz w:val="21"/>
          <w:szCs w:val="21"/>
        </w:rPr>
      </w:pPr>
      <w:r w:rsidRPr="00FF7B93">
        <w:rPr>
          <w:rFonts w:asciiTheme="minorHAnsi" w:hAnsiTheme="minorHAnsi" w:cs="Calibri"/>
          <w:b/>
          <w:sz w:val="21"/>
          <w:szCs w:val="21"/>
        </w:rPr>
        <w:t>Contacts and entry form</w:t>
      </w:r>
    </w:p>
    <w:p w:rsidR="00B85032" w:rsidRPr="00FF7B93" w:rsidRDefault="00B85032" w:rsidP="00B85032">
      <w:pPr>
        <w:jc w:val="both"/>
        <w:rPr>
          <w:rFonts w:asciiTheme="minorHAnsi" w:hAnsiTheme="minorHAnsi" w:cs="Tahoma"/>
          <w:sz w:val="21"/>
          <w:szCs w:val="21"/>
        </w:rPr>
      </w:pPr>
      <w:r w:rsidRPr="00FF7B93">
        <w:rPr>
          <w:rFonts w:asciiTheme="minorHAnsi" w:hAnsiTheme="minorHAnsi" w:cs="Calibri"/>
          <w:sz w:val="21"/>
          <w:szCs w:val="21"/>
        </w:rPr>
        <w:t xml:space="preserve">Entry forms should be sent to </w:t>
      </w:r>
      <w:hyperlink r:id="rId12" w:history="1">
        <w:r w:rsidRPr="00FF7B93">
          <w:rPr>
            <w:rStyle w:val="Hyperlink"/>
            <w:rFonts w:asciiTheme="minorHAnsi" w:hAnsiTheme="minorHAnsi" w:cs="Arial"/>
            <w:color w:val="auto"/>
            <w:sz w:val="21"/>
            <w:szCs w:val="21"/>
          </w:rPr>
          <w:t>members@hsrca.org.au</w:t>
        </w:r>
      </w:hyperlink>
      <w:r w:rsidRPr="00FF7B93">
        <w:rPr>
          <w:rFonts w:asciiTheme="minorHAnsi" w:hAnsiTheme="minorHAnsi" w:cs="Arial"/>
          <w:sz w:val="21"/>
          <w:szCs w:val="21"/>
        </w:rPr>
        <w:t>. For further information see the HSRCA’s website (</w:t>
      </w:r>
      <w:hyperlink r:id="rId13" w:history="1">
        <w:r w:rsidRPr="00FF7B93">
          <w:rPr>
            <w:rStyle w:val="Hyperlink"/>
            <w:rFonts w:asciiTheme="minorHAnsi" w:hAnsiTheme="minorHAnsi" w:cs="Arial"/>
            <w:color w:val="auto"/>
            <w:sz w:val="21"/>
            <w:szCs w:val="21"/>
          </w:rPr>
          <w:t>www.hsrca.com</w:t>
        </w:r>
      </w:hyperlink>
      <w:r w:rsidRPr="00FF7B93">
        <w:rPr>
          <w:rFonts w:asciiTheme="minorHAnsi" w:hAnsiTheme="minorHAnsi" w:cs="Arial"/>
          <w:sz w:val="21"/>
          <w:szCs w:val="21"/>
        </w:rPr>
        <w:t xml:space="preserve">), contact </w:t>
      </w:r>
      <w:r w:rsidRPr="00FF7B93">
        <w:rPr>
          <w:rFonts w:asciiTheme="minorHAnsi" w:hAnsiTheme="minorHAnsi" w:cs="Calibri"/>
          <w:sz w:val="21"/>
          <w:szCs w:val="21"/>
        </w:rPr>
        <w:t xml:space="preserve">Richard Cardew by voice or text on phone 0405 459 546 or </w:t>
      </w:r>
      <w:hyperlink r:id="rId14" w:history="1">
        <w:r w:rsidRPr="00FF7B93">
          <w:rPr>
            <w:rStyle w:val="Hyperlink"/>
            <w:rFonts w:asciiTheme="minorHAnsi" w:hAnsiTheme="minorHAnsi" w:cs="Calibri"/>
            <w:color w:val="auto"/>
            <w:sz w:val="21"/>
            <w:szCs w:val="21"/>
          </w:rPr>
          <w:t>rcardew@iprimus.com.au</w:t>
        </w:r>
      </w:hyperlink>
      <w:r w:rsidR="00A5618A" w:rsidRPr="00A5618A">
        <w:rPr>
          <w:rStyle w:val="Hyperlink"/>
          <w:rFonts w:asciiTheme="minorHAnsi" w:hAnsiTheme="minorHAnsi" w:cs="Calibri"/>
          <w:color w:val="auto"/>
          <w:sz w:val="21"/>
          <w:szCs w:val="21"/>
          <w:u w:val="none"/>
        </w:rPr>
        <w:t>. Further information will be provided to entrants</w:t>
      </w:r>
      <w:r w:rsidR="00A5618A">
        <w:rPr>
          <w:rStyle w:val="Hyperlink"/>
          <w:rFonts w:asciiTheme="minorHAnsi" w:hAnsiTheme="minorHAnsi" w:cs="Calibri"/>
          <w:color w:val="auto"/>
          <w:sz w:val="21"/>
          <w:szCs w:val="21"/>
          <w:u w:val="none"/>
        </w:rPr>
        <w:t>.</w:t>
      </w:r>
      <w:r w:rsidRPr="00FF7B93">
        <w:rPr>
          <w:rStyle w:val="Hyperlink"/>
          <w:rFonts w:asciiTheme="minorHAnsi" w:hAnsiTheme="minorHAnsi" w:cs="Calibri"/>
          <w:color w:val="auto"/>
          <w:sz w:val="21"/>
          <w:szCs w:val="21"/>
          <w:u w:val="none"/>
        </w:rPr>
        <w:t xml:space="preserve"> </w:t>
      </w:r>
    </w:p>
    <w:p w:rsidR="00A151E7" w:rsidRPr="00FF7B93" w:rsidRDefault="00A151E7" w:rsidP="008D4F83">
      <w:pPr>
        <w:jc w:val="both"/>
        <w:rPr>
          <w:rFonts w:ascii="Calibri" w:hAnsi="Calibri" w:cs="Calibri"/>
          <w:sz w:val="21"/>
          <w:szCs w:val="21"/>
        </w:rPr>
      </w:pPr>
    </w:p>
    <w:sectPr w:rsidR="00A151E7" w:rsidRPr="00FF7B93" w:rsidSect="000E788B">
      <w:pgSz w:w="11906" w:h="16838"/>
      <w:pgMar w:top="1588" w:right="1418"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88B" w:rsidRDefault="000C388B" w:rsidP="003E75F2">
      <w:r>
        <w:separator/>
      </w:r>
    </w:p>
  </w:endnote>
  <w:endnote w:type="continuationSeparator" w:id="0">
    <w:p w:rsidR="000C388B" w:rsidRDefault="000C388B" w:rsidP="003E75F2">
      <w:r>
        <w:continuationSeparator/>
      </w:r>
    </w:p>
  </w:endnote>
  <w:endnote w:type="continuationNotice" w:id="1">
    <w:p w:rsidR="000C388B" w:rsidRDefault="000C38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299" w:rsidRPr="006D6299" w:rsidRDefault="006D6299" w:rsidP="006D6299">
    <w:pPr>
      <w:pStyle w:val="Footer"/>
      <w:pBdr>
        <w:top w:val="single" w:sz="4" w:space="1" w:color="A6A6A6"/>
      </w:pBdr>
      <w:rPr>
        <w:rFonts w:ascii="Arial" w:hAnsi="Arial" w:cs="Arial"/>
        <w:color w:val="595959"/>
        <w:sz w:val="20"/>
        <w:szCs w:val="20"/>
      </w:rPr>
    </w:pPr>
    <w:r w:rsidRPr="006D6299">
      <w:rPr>
        <w:rFonts w:ascii="Arial" w:hAnsi="Arial" w:cs="Arial"/>
        <w:color w:val="595959"/>
        <w:sz w:val="20"/>
        <w:szCs w:val="20"/>
      </w:rPr>
      <w:t xml:space="preserve">HSRCA </w:t>
    </w:r>
    <w:proofErr w:type="spellStart"/>
    <w:r w:rsidRPr="006D6299">
      <w:rPr>
        <w:rFonts w:ascii="Arial" w:hAnsi="Arial" w:cs="Arial"/>
        <w:color w:val="595959"/>
        <w:sz w:val="20"/>
        <w:szCs w:val="20"/>
      </w:rPr>
      <w:t>Inc</w:t>
    </w:r>
    <w:proofErr w:type="spellEnd"/>
    <w:r w:rsidRPr="006D6299">
      <w:rPr>
        <w:rFonts w:ascii="Arial" w:hAnsi="Arial" w:cs="Arial"/>
        <w:color w:val="595959"/>
        <w:sz w:val="20"/>
        <w:szCs w:val="20"/>
      </w:rPr>
      <w:tab/>
      <w:t>ABN</w:t>
    </w:r>
    <w:r>
      <w:rPr>
        <w:rFonts w:ascii="Arial" w:hAnsi="Arial" w:cs="Arial"/>
        <w:color w:val="595959"/>
        <w:sz w:val="20"/>
        <w:szCs w:val="20"/>
      </w:rPr>
      <w:t xml:space="preserve"> </w:t>
    </w:r>
    <w:r w:rsidRPr="006D6299">
      <w:rPr>
        <w:rFonts w:ascii="Arial" w:hAnsi="Arial" w:cs="Arial"/>
        <w:color w:val="595959"/>
        <w:sz w:val="20"/>
        <w:szCs w:val="20"/>
      </w:rPr>
      <w:t>58251017401</w:t>
    </w:r>
  </w:p>
  <w:p w:rsidR="006D6299" w:rsidRDefault="006D62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88B" w:rsidRDefault="000C388B" w:rsidP="003E75F2">
      <w:r>
        <w:separator/>
      </w:r>
    </w:p>
  </w:footnote>
  <w:footnote w:type="continuationSeparator" w:id="0">
    <w:p w:rsidR="000C388B" w:rsidRDefault="000C388B" w:rsidP="003E75F2">
      <w:r>
        <w:continuationSeparator/>
      </w:r>
    </w:p>
  </w:footnote>
  <w:footnote w:type="continuationNotice" w:id="1">
    <w:p w:rsidR="000C388B" w:rsidRDefault="000C388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5F2" w:rsidRDefault="00555CD0" w:rsidP="003E75F2">
    <w:pPr>
      <w:framePr w:w="1397" w:h="1724" w:hRule="exact" w:hSpace="180" w:wrap="auto" w:vAnchor="text" w:hAnchor="page" w:x="982" w:y="219"/>
      <w:ind w:right="-8"/>
    </w:pPr>
    <w:r>
      <w:rPr>
        <w:noProof/>
        <w:lang w:eastAsia="en-AU"/>
      </w:rPr>
      <w:drawing>
        <wp:inline distT="0" distB="0" distL="0" distR="0" wp14:anchorId="0E22A6C4" wp14:editId="626460AD">
          <wp:extent cx="857250" cy="1038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38225"/>
                  </a:xfrm>
                  <a:prstGeom prst="rect">
                    <a:avLst/>
                  </a:prstGeom>
                  <a:noFill/>
                  <a:ln>
                    <a:noFill/>
                  </a:ln>
                </pic:spPr>
              </pic:pic>
            </a:graphicData>
          </a:graphic>
        </wp:inline>
      </w:drawing>
    </w:r>
  </w:p>
  <w:p w:rsidR="003E75F2" w:rsidRDefault="003E75F2" w:rsidP="003E75F2">
    <w:pPr>
      <w:framePr w:w="1397" w:h="1724" w:hRule="exact" w:hSpace="180" w:wrap="auto" w:vAnchor="text" w:hAnchor="page" w:x="9802" w:y="219"/>
      <w:ind w:right="-8"/>
    </w:pPr>
  </w:p>
  <w:p w:rsidR="003E75F2" w:rsidRDefault="003E75F2" w:rsidP="003E75F2">
    <w:pPr>
      <w:pStyle w:val="Caption"/>
      <w:tabs>
        <w:tab w:val="left" w:pos="1701"/>
      </w:tabs>
      <w:ind w:right="-1" w:firstLine="0"/>
      <w:jc w:val="center"/>
      <w:rPr>
        <w:sz w:val="24"/>
      </w:rPr>
    </w:pPr>
  </w:p>
  <w:p w:rsidR="003E75F2" w:rsidRDefault="003E75F2" w:rsidP="003E75F2">
    <w:pPr>
      <w:pStyle w:val="Caption"/>
      <w:tabs>
        <w:tab w:val="left" w:pos="1701"/>
      </w:tabs>
      <w:ind w:left="1440" w:right="-1" w:firstLine="0"/>
      <w:jc w:val="center"/>
    </w:pPr>
    <w:r>
      <w:rPr>
        <w:sz w:val="24"/>
      </w:rPr>
      <w:t xml:space="preserve">Historic Sports &amp; Racing Car Association of NSW </w:t>
    </w:r>
    <w:r w:rsidR="005E4CB3">
      <w:rPr>
        <w:sz w:val="24"/>
      </w:rPr>
      <w:t>Inc.</w:t>
    </w:r>
    <w:r>
      <w:t xml:space="preserve">  </w:t>
    </w:r>
  </w:p>
  <w:p w:rsidR="008D4F83" w:rsidRPr="008D4F83" w:rsidRDefault="00260078" w:rsidP="003E75F2">
    <w:pPr>
      <w:pStyle w:val="Heading3"/>
      <w:tabs>
        <w:tab w:val="clear" w:pos="0"/>
        <w:tab w:val="left" w:pos="1701"/>
      </w:tabs>
      <w:spacing w:before="120"/>
      <w:ind w:left="1440" w:right="0"/>
      <w:rPr>
        <w:rFonts w:asciiTheme="minorHAnsi" w:hAnsiTheme="minorHAnsi" w:cs="Arial"/>
        <w:sz w:val="36"/>
        <w:szCs w:val="36"/>
        <w:u w:val="none"/>
      </w:rPr>
    </w:pPr>
    <w:r>
      <w:rPr>
        <w:rFonts w:asciiTheme="minorHAnsi" w:hAnsiTheme="minorHAnsi" w:cs="Arial"/>
        <w:sz w:val="36"/>
        <w:szCs w:val="36"/>
        <w:u w:val="none"/>
      </w:rPr>
      <w:t xml:space="preserve">Family </w:t>
    </w:r>
    <w:r w:rsidR="005C1E77" w:rsidRPr="008D4F83">
      <w:rPr>
        <w:rFonts w:asciiTheme="minorHAnsi" w:hAnsiTheme="minorHAnsi" w:cs="Arial"/>
        <w:sz w:val="36"/>
        <w:szCs w:val="36"/>
        <w:u w:val="none"/>
      </w:rPr>
      <w:t>Come and Try</w:t>
    </w:r>
    <w:r w:rsidR="003E75F2" w:rsidRPr="008D4F83">
      <w:rPr>
        <w:rFonts w:asciiTheme="minorHAnsi" w:hAnsiTheme="minorHAnsi" w:cs="Arial"/>
        <w:sz w:val="36"/>
        <w:szCs w:val="36"/>
        <w:u w:val="none"/>
      </w:rPr>
      <w:t xml:space="preserve"> </w:t>
    </w:r>
    <w:r w:rsidR="0091155A">
      <w:rPr>
        <w:rFonts w:asciiTheme="minorHAnsi" w:hAnsiTheme="minorHAnsi" w:cs="Arial"/>
        <w:sz w:val="36"/>
        <w:szCs w:val="36"/>
        <w:u w:val="none"/>
      </w:rPr>
      <w:t>Day</w:t>
    </w:r>
  </w:p>
  <w:p w:rsidR="003E75F2" w:rsidRPr="008D4F83" w:rsidRDefault="00EF2DF3" w:rsidP="003E75F2">
    <w:pPr>
      <w:pStyle w:val="Heading3"/>
      <w:tabs>
        <w:tab w:val="clear" w:pos="0"/>
        <w:tab w:val="left" w:pos="1701"/>
      </w:tabs>
      <w:spacing w:before="120"/>
      <w:ind w:left="1440" w:right="0"/>
      <w:rPr>
        <w:rFonts w:asciiTheme="minorHAnsi" w:hAnsiTheme="minorHAnsi" w:cs="Arial"/>
        <w:sz w:val="28"/>
        <w:szCs w:val="28"/>
        <w:u w:val="none"/>
      </w:rPr>
    </w:pPr>
    <w:proofErr w:type="gramStart"/>
    <w:r w:rsidRPr="008D4F83">
      <w:rPr>
        <w:rFonts w:asciiTheme="minorHAnsi" w:hAnsiTheme="minorHAnsi" w:cs="Arial"/>
        <w:sz w:val="28"/>
        <w:szCs w:val="28"/>
        <w:u w:val="none"/>
      </w:rPr>
      <w:t>for</w:t>
    </w:r>
    <w:proofErr w:type="gramEnd"/>
    <w:r w:rsidRPr="008D4F83">
      <w:rPr>
        <w:rFonts w:asciiTheme="minorHAnsi" w:hAnsiTheme="minorHAnsi" w:cs="Arial"/>
        <w:sz w:val="28"/>
        <w:szCs w:val="28"/>
        <w:u w:val="none"/>
      </w:rPr>
      <w:t xml:space="preserve"> </w:t>
    </w:r>
    <w:r w:rsidR="008D4F83" w:rsidRPr="008D4F83">
      <w:rPr>
        <w:rFonts w:asciiTheme="minorHAnsi" w:hAnsiTheme="minorHAnsi" w:cs="Arial"/>
        <w:sz w:val="28"/>
        <w:szCs w:val="28"/>
        <w:u w:val="none"/>
      </w:rPr>
      <w:t xml:space="preserve">Members, </w:t>
    </w:r>
    <w:r w:rsidRPr="008D4F83">
      <w:rPr>
        <w:rFonts w:asciiTheme="minorHAnsi" w:hAnsiTheme="minorHAnsi" w:cs="Arial"/>
        <w:sz w:val="28"/>
        <w:szCs w:val="28"/>
        <w:u w:val="none"/>
      </w:rPr>
      <w:t>Family and Friends</w:t>
    </w:r>
  </w:p>
  <w:p w:rsidR="003E75F2" w:rsidRPr="008D4F83" w:rsidRDefault="00260078" w:rsidP="008D4F83">
    <w:pPr>
      <w:pStyle w:val="Heading3"/>
      <w:tabs>
        <w:tab w:val="clear" w:pos="0"/>
        <w:tab w:val="left" w:pos="1701"/>
      </w:tabs>
      <w:spacing w:before="120"/>
      <w:ind w:left="1440" w:right="-1"/>
      <w:rPr>
        <w:rFonts w:asciiTheme="minorHAnsi" w:hAnsiTheme="minorHAnsi" w:cs="Arial"/>
        <w:sz w:val="28"/>
        <w:szCs w:val="28"/>
        <w:u w:val="none"/>
      </w:rPr>
    </w:pPr>
    <w:r>
      <w:rPr>
        <w:rFonts w:asciiTheme="minorHAnsi" w:hAnsiTheme="minorHAnsi" w:cs="Arial"/>
        <w:sz w:val="28"/>
        <w:szCs w:val="28"/>
        <w:u w:val="none"/>
      </w:rPr>
      <w:t>Wakefield Park Goulburn</w:t>
    </w:r>
    <w:r w:rsidR="008D4F83" w:rsidRPr="008D4F83">
      <w:rPr>
        <w:rFonts w:asciiTheme="minorHAnsi" w:hAnsiTheme="minorHAnsi" w:cs="Arial"/>
        <w:sz w:val="28"/>
        <w:szCs w:val="28"/>
        <w:u w:val="none"/>
      </w:rPr>
      <w:t xml:space="preserve"> </w:t>
    </w:r>
    <w:r w:rsidR="008D4F83">
      <w:rPr>
        <w:rFonts w:asciiTheme="minorHAnsi" w:hAnsiTheme="minorHAnsi" w:cs="Arial"/>
        <w:sz w:val="28"/>
        <w:szCs w:val="28"/>
        <w:u w:val="none"/>
      </w:rPr>
      <w:t>-</w:t>
    </w:r>
    <w:r w:rsidR="008D4F83" w:rsidRPr="008D4F83">
      <w:rPr>
        <w:rFonts w:asciiTheme="minorHAnsi" w:hAnsiTheme="minorHAnsi" w:cs="Arial"/>
        <w:sz w:val="28"/>
        <w:szCs w:val="28"/>
        <w:u w:val="none"/>
      </w:rPr>
      <w:t xml:space="preserve"> </w:t>
    </w:r>
    <w:r w:rsidR="00EF2DF3" w:rsidRPr="008D4F83">
      <w:rPr>
        <w:rFonts w:asciiTheme="minorHAnsi" w:hAnsiTheme="minorHAnsi" w:cs="Arial"/>
        <w:sz w:val="28"/>
        <w:szCs w:val="28"/>
        <w:u w:val="none"/>
      </w:rPr>
      <w:t>S</w:t>
    </w:r>
    <w:r>
      <w:rPr>
        <w:rFonts w:asciiTheme="minorHAnsi" w:hAnsiTheme="minorHAnsi" w:cs="Arial"/>
        <w:sz w:val="28"/>
        <w:szCs w:val="28"/>
        <w:u w:val="none"/>
      </w:rPr>
      <w:t>unday 25/8</w:t>
    </w:r>
    <w:r w:rsidR="008D4F83" w:rsidRPr="008D4F83">
      <w:rPr>
        <w:rFonts w:asciiTheme="minorHAnsi" w:hAnsiTheme="minorHAnsi" w:cs="Arial"/>
        <w:sz w:val="28"/>
        <w:szCs w:val="28"/>
        <w:u w:val="none"/>
      </w:rPr>
      <w:t>/</w:t>
    </w:r>
    <w:r w:rsidR="00EF2DF3" w:rsidRPr="008D4F83">
      <w:rPr>
        <w:rFonts w:asciiTheme="minorHAnsi" w:hAnsiTheme="minorHAnsi" w:cs="Arial"/>
        <w:sz w:val="28"/>
        <w:szCs w:val="28"/>
        <w:u w:val="none"/>
      </w:rPr>
      <w:t>2013</w:t>
    </w:r>
  </w:p>
  <w:p w:rsidR="00E73865" w:rsidRDefault="00E73865" w:rsidP="00E73865">
    <w:pPr>
      <w:pBdr>
        <w:top w:val="single" w:sz="4" w:space="1" w:color="auto"/>
      </w:pBdr>
      <w:tabs>
        <w:tab w:val="left" w:pos="1134"/>
      </w:tabs>
      <w:spacing w:before="120"/>
      <w:ind w:left="144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5228F"/>
    <w:multiLevelType w:val="hybridMultilevel"/>
    <w:tmpl w:val="DAF2E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EF87535"/>
    <w:multiLevelType w:val="hybridMultilevel"/>
    <w:tmpl w:val="ABE6327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D9B685F"/>
    <w:multiLevelType w:val="hybridMultilevel"/>
    <w:tmpl w:val="92265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475"/>
    <w:rsid w:val="000C388B"/>
    <w:rsid w:val="000E788B"/>
    <w:rsid w:val="000F2CF2"/>
    <w:rsid w:val="0014759A"/>
    <w:rsid w:val="00152044"/>
    <w:rsid w:val="001F56EA"/>
    <w:rsid w:val="00206A67"/>
    <w:rsid w:val="002108F1"/>
    <w:rsid w:val="00241C52"/>
    <w:rsid w:val="00260078"/>
    <w:rsid w:val="0029277B"/>
    <w:rsid w:val="00292DD5"/>
    <w:rsid w:val="002A344E"/>
    <w:rsid w:val="002D28A7"/>
    <w:rsid w:val="00303845"/>
    <w:rsid w:val="00323210"/>
    <w:rsid w:val="00350639"/>
    <w:rsid w:val="00394174"/>
    <w:rsid w:val="003E69E0"/>
    <w:rsid w:val="003E75F2"/>
    <w:rsid w:val="00420475"/>
    <w:rsid w:val="00446BFC"/>
    <w:rsid w:val="00455B7D"/>
    <w:rsid w:val="00460DB1"/>
    <w:rsid w:val="00483463"/>
    <w:rsid w:val="004A1A9D"/>
    <w:rsid w:val="004F0884"/>
    <w:rsid w:val="00555CD0"/>
    <w:rsid w:val="005B6A81"/>
    <w:rsid w:val="005C1E77"/>
    <w:rsid w:val="005C25D8"/>
    <w:rsid w:val="005E4CB3"/>
    <w:rsid w:val="005F1AC7"/>
    <w:rsid w:val="00692F25"/>
    <w:rsid w:val="006D6299"/>
    <w:rsid w:val="006E3EDC"/>
    <w:rsid w:val="006F702F"/>
    <w:rsid w:val="00710333"/>
    <w:rsid w:val="00747C66"/>
    <w:rsid w:val="007D2C2B"/>
    <w:rsid w:val="00811A72"/>
    <w:rsid w:val="00891EBC"/>
    <w:rsid w:val="008A4BE7"/>
    <w:rsid w:val="008D11F9"/>
    <w:rsid w:val="008D3893"/>
    <w:rsid w:val="008D4F83"/>
    <w:rsid w:val="00902524"/>
    <w:rsid w:val="0091155A"/>
    <w:rsid w:val="0092796A"/>
    <w:rsid w:val="0093435A"/>
    <w:rsid w:val="00941BA9"/>
    <w:rsid w:val="0098675A"/>
    <w:rsid w:val="00A005B8"/>
    <w:rsid w:val="00A151E7"/>
    <w:rsid w:val="00A5618A"/>
    <w:rsid w:val="00A669E3"/>
    <w:rsid w:val="00A94473"/>
    <w:rsid w:val="00AD3827"/>
    <w:rsid w:val="00B10721"/>
    <w:rsid w:val="00B85032"/>
    <w:rsid w:val="00BD54C1"/>
    <w:rsid w:val="00BE2D31"/>
    <w:rsid w:val="00BE4746"/>
    <w:rsid w:val="00C80AE2"/>
    <w:rsid w:val="00C90858"/>
    <w:rsid w:val="00CC105D"/>
    <w:rsid w:val="00D10242"/>
    <w:rsid w:val="00D41125"/>
    <w:rsid w:val="00D4429F"/>
    <w:rsid w:val="00D50724"/>
    <w:rsid w:val="00D5487C"/>
    <w:rsid w:val="00D55FC9"/>
    <w:rsid w:val="00D5665B"/>
    <w:rsid w:val="00DC2595"/>
    <w:rsid w:val="00DD4841"/>
    <w:rsid w:val="00E117CA"/>
    <w:rsid w:val="00E33FBF"/>
    <w:rsid w:val="00E73865"/>
    <w:rsid w:val="00E948A7"/>
    <w:rsid w:val="00EA6F7C"/>
    <w:rsid w:val="00ED10D8"/>
    <w:rsid w:val="00ED5922"/>
    <w:rsid w:val="00EE1C53"/>
    <w:rsid w:val="00EF2DF3"/>
    <w:rsid w:val="00F16BC9"/>
    <w:rsid w:val="00FF7B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3">
    <w:name w:val="heading 3"/>
    <w:basedOn w:val="Normal"/>
    <w:next w:val="Normal"/>
    <w:link w:val="Heading3Char"/>
    <w:qFormat/>
    <w:rsid w:val="003E75F2"/>
    <w:pPr>
      <w:keepNext/>
      <w:tabs>
        <w:tab w:val="left" w:pos="0"/>
      </w:tabs>
      <w:ind w:right="424"/>
      <w:jc w:val="center"/>
      <w:outlineLvl w:val="2"/>
    </w:pPr>
    <w:rPr>
      <w:b/>
      <w:sz w:val="40"/>
      <w:szCs w:val="20"/>
      <w:u w:val="single"/>
    </w:rPr>
  </w:style>
  <w:style w:type="paragraph" w:styleId="Heading4">
    <w:name w:val="heading 4"/>
    <w:basedOn w:val="Normal"/>
    <w:next w:val="Normal"/>
    <w:link w:val="Heading4Char"/>
    <w:qFormat/>
    <w:rsid w:val="003E75F2"/>
    <w:pPr>
      <w:keepNext/>
      <w:tabs>
        <w:tab w:val="left" w:pos="0"/>
      </w:tabs>
      <w:ind w:right="-2"/>
      <w:jc w:val="center"/>
      <w:outlineLvl w:val="3"/>
    </w:pPr>
    <w:rPr>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Arial" w:hAnsi="Arial" w:cs="Arial"/>
      <w:lang w:val="en-US"/>
    </w:rPr>
  </w:style>
  <w:style w:type="character" w:styleId="Hyperlink">
    <w:name w:val="Hyperlink"/>
    <w:uiPriority w:val="99"/>
    <w:unhideWhenUsed/>
    <w:rsid w:val="00C80AE2"/>
    <w:rPr>
      <w:color w:val="0000FF"/>
      <w:u w:val="single"/>
    </w:rPr>
  </w:style>
  <w:style w:type="paragraph" w:styleId="Header">
    <w:name w:val="header"/>
    <w:basedOn w:val="Normal"/>
    <w:link w:val="HeaderChar"/>
    <w:uiPriority w:val="99"/>
    <w:unhideWhenUsed/>
    <w:rsid w:val="003E75F2"/>
    <w:pPr>
      <w:tabs>
        <w:tab w:val="center" w:pos="4513"/>
        <w:tab w:val="right" w:pos="9026"/>
      </w:tabs>
    </w:pPr>
  </w:style>
  <w:style w:type="character" w:customStyle="1" w:styleId="HeaderChar">
    <w:name w:val="Header Char"/>
    <w:link w:val="Header"/>
    <w:uiPriority w:val="99"/>
    <w:rsid w:val="003E75F2"/>
    <w:rPr>
      <w:sz w:val="24"/>
      <w:szCs w:val="24"/>
      <w:lang w:eastAsia="en-US"/>
    </w:rPr>
  </w:style>
  <w:style w:type="paragraph" w:styleId="Footer">
    <w:name w:val="footer"/>
    <w:basedOn w:val="Normal"/>
    <w:link w:val="FooterChar"/>
    <w:uiPriority w:val="99"/>
    <w:unhideWhenUsed/>
    <w:rsid w:val="003E75F2"/>
    <w:pPr>
      <w:tabs>
        <w:tab w:val="center" w:pos="4513"/>
        <w:tab w:val="right" w:pos="9026"/>
      </w:tabs>
    </w:pPr>
  </w:style>
  <w:style w:type="character" w:customStyle="1" w:styleId="FooterChar">
    <w:name w:val="Footer Char"/>
    <w:link w:val="Footer"/>
    <w:uiPriority w:val="99"/>
    <w:rsid w:val="003E75F2"/>
    <w:rPr>
      <w:sz w:val="24"/>
      <w:szCs w:val="24"/>
      <w:lang w:eastAsia="en-US"/>
    </w:rPr>
  </w:style>
  <w:style w:type="character" w:customStyle="1" w:styleId="Heading3Char">
    <w:name w:val="Heading 3 Char"/>
    <w:link w:val="Heading3"/>
    <w:rsid w:val="003E75F2"/>
    <w:rPr>
      <w:b/>
      <w:sz w:val="40"/>
      <w:u w:val="single"/>
      <w:lang w:eastAsia="en-US"/>
    </w:rPr>
  </w:style>
  <w:style w:type="character" w:customStyle="1" w:styleId="Heading4Char">
    <w:name w:val="Heading 4 Char"/>
    <w:link w:val="Heading4"/>
    <w:rsid w:val="003E75F2"/>
    <w:rPr>
      <w:b/>
      <w:sz w:val="40"/>
      <w:lang w:eastAsia="en-US"/>
    </w:rPr>
  </w:style>
  <w:style w:type="paragraph" w:styleId="Caption">
    <w:name w:val="caption"/>
    <w:basedOn w:val="Normal"/>
    <w:next w:val="Normal"/>
    <w:qFormat/>
    <w:rsid w:val="003E75F2"/>
    <w:pPr>
      <w:ind w:firstLine="720"/>
    </w:pPr>
    <w:rPr>
      <w:b/>
      <w:sz w:val="32"/>
      <w:szCs w:val="20"/>
    </w:rPr>
  </w:style>
  <w:style w:type="table" w:styleId="TableGrid">
    <w:name w:val="Table Grid"/>
    <w:basedOn w:val="TableNormal"/>
    <w:uiPriority w:val="59"/>
    <w:rsid w:val="005E4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5CD0"/>
    <w:rPr>
      <w:rFonts w:ascii="Tahoma" w:hAnsi="Tahoma" w:cs="Tahoma"/>
      <w:sz w:val="16"/>
      <w:szCs w:val="16"/>
    </w:rPr>
  </w:style>
  <w:style w:type="character" w:customStyle="1" w:styleId="BalloonTextChar">
    <w:name w:val="Balloon Text Char"/>
    <w:basedOn w:val="DefaultParagraphFont"/>
    <w:link w:val="BalloonText"/>
    <w:uiPriority w:val="99"/>
    <w:semiHidden/>
    <w:rsid w:val="00555CD0"/>
    <w:rPr>
      <w:rFonts w:ascii="Tahoma" w:hAnsi="Tahoma" w:cs="Tahoma"/>
      <w:sz w:val="16"/>
      <w:szCs w:val="16"/>
      <w:lang w:eastAsia="en-US"/>
    </w:rPr>
  </w:style>
  <w:style w:type="paragraph" w:styleId="ListParagraph">
    <w:name w:val="List Paragraph"/>
    <w:basedOn w:val="Normal"/>
    <w:uiPriority w:val="34"/>
    <w:qFormat/>
    <w:rsid w:val="00A151E7"/>
    <w:pPr>
      <w:ind w:left="720"/>
      <w:contextualSpacing/>
    </w:pPr>
    <w:rPr>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3">
    <w:name w:val="heading 3"/>
    <w:basedOn w:val="Normal"/>
    <w:next w:val="Normal"/>
    <w:link w:val="Heading3Char"/>
    <w:qFormat/>
    <w:rsid w:val="003E75F2"/>
    <w:pPr>
      <w:keepNext/>
      <w:tabs>
        <w:tab w:val="left" w:pos="0"/>
      </w:tabs>
      <w:ind w:right="424"/>
      <w:jc w:val="center"/>
      <w:outlineLvl w:val="2"/>
    </w:pPr>
    <w:rPr>
      <w:b/>
      <w:sz w:val="40"/>
      <w:szCs w:val="20"/>
      <w:u w:val="single"/>
    </w:rPr>
  </w:style>
  <w:style w:type="paragraph" w:styleId="Heading4">
    <w:name w:val="heading 4"/>
    <w:basedOn w:val="Normal"/>
    <w:next w:val="Normal"/>
    <w:link w:val="Heading4Char"/>
    <w:qFormat/>
    <w:rsid w:val="003E75F2"/>
    <w:pPr>
      <w:keepNext/>
      <w:tabs>
        <w:tab w:val="left" w:pos="0"/>
      </w:tabs>
      <w:ind w:right="-2"/>
      <w:jc w:val="center"/>
      <w:outlineLvl w:val="3"/>
    </w:pPr>
    <w:rPr>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Arial" w:hAnsi="Arial" w:cs="Arial"/>
      <w:lang w:val="en-US"/>
    </w:rPr>
  </w:style>
  <w:style w:type="character" w:styleId="Hyperlink">
    <w:name w:val="Hyperlink"/>
    <w:uiPriority w:val="99"/>
    <w:unhideWhenUsed/>
    <w:rsid w:val="00C80AE2"/>
    <w:rPr>
      <w:color w:val="0000FF"/>
      <w:u w:val="single"/>
    </w:rPr>
  </w:style>
  <w:style w:type="paragraph" w:styleId="Header">
    <w:name w:val="header"/>
    <w:basedOn w:val="Normal"/>
    <w:link w:val="HeaderChar"/>
    <w:uiPriority w:val="99"/>
    <w:unhideWhenUsed/>
    <w:rsid w:val="003E75F2"/>
    <w:pPr>
      <w:tabs>
        <w:tab w:val="center" w:pos="4513"/>
        <w:tab w:val="right" w:pos="9026"/>
      </w:tabs>
    </w:pPr>
  </w:style>
  <w:style w:type="character" w:customStyle="1" w:styleId="HeaderChar">
    <w:name w:val="Header Char"/>
    <w:link w:val="Header"/>
    <w:uiPriority w:val="99"/>
    <w:rsid w:val="003E75F2"/>
    <w:rPr>
      <w:sz w:val="24"/>
      <w:szCs w:val="24"/>
      <w:lang w:eastAsia="en-US"/>
    </w:rPr>
  </w:style>
  <w:style w:type="paragraph" w:styleId="Footer">
    <w:name w:val="footer"/>
    <w:basedOn w:val="Normal"/>
    <w:link w:val="FooterChar"/>
    <w:uiPriority w:val="99"/>
    <w:unhideWhenUsed/>
    <w:rsid w:val="003E75F2"/>
    <w:pPr>
      <w:tabs>
        <w:tab w:val="center" w:pos="4513"/>
        <w:tab w:val="right" w:pos="9026"/>
      </w:tabs>
    </w:pPr>
  </w:style>
  <w:style w:type="character" w:customStyle="1" w:styleId="FooterChar">
    <w:name w:val="Footer Char"/>
    <w:link w:val="Footer"/>
    <w:uiPriority w:val="99"/>
    <w:rsid w:val="003E75F2"/>
    <w:rPr>
      <w:sz w:val="24"/>
      <w:szCs w:val="24"/>
      <w:lang w:eastAsia="en-US"/>
    </w:rPr>
  </w:style>
  <w:style w:type="character" w:customStyle="1" w:styleId="Heading3Char">
    <w:name w:val="Heading 3 Char"/>
    <w:link w:val="Heading3"/>
    <w:rsid w:val="003E75F2"/>
    <w:rPr>
      <w:b/>
      <w:sz w:val="40"/>
      <w:u w:val="single"/>
      <w:lang w:eastAsia="en-US"/>
    </w:rPr>
  </w:style>
  <w:style w:type="character" w:customStyle="1" w:styleId="Heading4Char">
    <w:name w:val="Heading 4 Char"/>
    <w:link w:val="Heading4"/>
    <w:rsid w:val="003E75F2"/>
    <w:rPr>
      <w:b/>
      <w:sz w:val="40"/>
      <w:lang w:eastAsia="en-US"/>
    </w:rPr>
  </w:style>
  <w:style w:type="paragraph" w:styleId="Caption">
    <w:name w:val="caption"/>
    <w:basedOn w:val="Normal"/>
    <w:next w:val="Normal"/>
    <w:qFormat/>
    <w:rsid w:val="003E75F2"/>
    <w:pPr>
      <w:ind w:firstLine="720"/>
    </w:pPr>
    <w:rPr>
      <w:b/>
      <w:sz w:val="32"/>
      <w:szCs w:val="20"/>
    </w:rPr>
  </w:style>
  <w:style w:type="table" w:styleId="TableGrid">
    <w:name w:val="Table Grid"/>
    <w:basedOn w:val="TableNormal"/>
    <w:uiPriority w:val="59"/>
    <w:rsid w:val="005E4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5CD0"/>
    <w:rPr>
      <w:rFonts w:ascii="Tahoma" w:hAnsi="Tahoma" w:cs="Tahoma"/>
      <w:sz w:val="16"/>
      <w:szCs w:val="16"/>
    </w:rPr>
  </w:style>
  <w:style w:type="character" w:customStyle="1" w:styleId="BalloonTextChar">
    <w:name w:val="Balloon Text Char"/>
    <w:basedOn w:val="DefaultParagraphFont"/>
    <w:link w:val="BalloonText"/>
    <w:uiPriority w:val="99"/>
    <w:semiHidden/>
    <w:rsid w:val="00555CD0"/>
    <w:rPr>
      <w:rFonts w:ascii="Tahoma" w:hAnsi="Tahoma" w:cs="Tahoma"/>
      <w:sz w:val="16"/>
      <w:szCs w:val="16"/>
      <w:lang w:eastAsia="en-US"/>
    </w:rPr>
  </w:style>
  <w:style w:type="paragraph" w:styleId="ListParagraph">
    <w:name w:val="List Paragraph"/>
    <w:basedOn w:val="Normal"/>
    <w:uiPriority w:val="34"/>
    <w:qFormat/>
    <w:rsid w:val="00A151E7"/>
    <w:pPr>
      <w:ind w:left="720"/>
      <w:contextualSpacing/>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srca.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embers@hsrca.org.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akefieldpark.com.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rcardew@iprimus.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Blank%20Dat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B2149-7C03-41F2-8CD1-B71C7F58C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Dated</Template>
  <TotalTime>521</TotalTime>
  <Pages>2</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14 January 2008</vt:lpstr>
    </vt:vector>
  </TitlesOfParts>
  <Company>GIG</Company>
  <LinksUpToDate>false</LinksUpToDate>
  <CharactersWithSpaces>5409</CharactersWithSpaces>
  <SharedDoc>false</SharedDoc>
  <HLinks>
    <vt:vector size="12" baseType="variant">
      <vt:variant>
        <vt:i4>1769561</vt:i4>
      </vt:variant>
      <vt:variant>
        <vt:i4>3</vt:i4>
      </vt:variant>
      <vt:variant>
        <vt:i4>0</vt:i4>
      </vt:variant>
      <vt:variant>
        <vt:i4>5</vt:i4>
      </vt:variant>
      <vt:variant>
        <vt:lpwstr>http://www.peugeotclub.asn.au/events</vt:lpwstr>
      </vt:variant>
      <vt:variant>
        <vt:lpwstr/>
      </vt:variant>
      <vt:variant>
        <vt:i4>524413</vt:i4>
      </vt:variant>
      <vt:variant>
        <vt:i4>0</vt:i4>
      </vt:variant>
      <vt:variant>
        <vt:i4>0</vt:i4>
      </vt:variant>
      <vt:variant>
        <vt:i4>5</vt:i4>
      </vt:variant>
      <vt:variant>
        <vt:lpwstr>mailto:rcardew@iprimus.com.au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January 2008</dc:title>
  <dc:creator>Alice</dc:creator>
  <cp:lastModifiedBy>Richard Cardew</cp:lastModifiedBy>
  <cp:revision>12</cp:revision>
  <cp:lastPrinted>2013-06-24T03:13:00Z</cp:lastPrinted>
  <dcterms:created xsi:type="dcterms:W3CDTF">2013-06-24T02:06:00Z</dcterms:created>
  <dcterms:modified xsi:type="dcterms:W3CDTF">2013-07-07T06:44:00Z</dcterms:modified>
</cp:coreProperties>
</file>